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Desain Produk Kriya dan Nilai Fungsional-Estetis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nilai fungsional, estetis, dan ergonomis dalam karya seni kriya.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prototipe produk kriya fungsional dengan memanfaatkan potensi material lokal.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memproduksi karya kriya berkelanjutan lengkap dengan desain kemasan ramah lingkungan.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Karakteristik seni kriya nusantara (tekstil batik, kriya kayu, anyaman bambu/rotan, keramik), prinsip ergonomi dan fungsionalitas, perancangan prototipe produk kriya kontemporer, dan desain kemasan ramah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Ragam dan Karakteristik Seni Kriya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material, teknik pahat kayu, tenun ikat, batik tulis/cap, dan anyaman rotan.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Prinsip Ergonomi dan Rekayasa Fungsional Produk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kesesuaian antropometri, kenyamanan rabaan, dan keamanan struktur produk kriya.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Inovasi Desain Kriya Berkelanjutan dan Pewarna Alami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pewarna nabati (indigofera, tingi, jolawe) pada karya kriya tekstil ramah lingkungan.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Perancangan Prototipe Produk Kriya dan Kemasan Kreatif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sketsa rancangan teknis kerja, membuat purwarupa, dan merancang packaging produk.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Prinsip utama yang membedakan karya seni rupa terapan (seperti seni kriya) dengan karya seni rupa murni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kriya dirancang untuk memenuhi kebutuhan fungsi praktis sehari-hari selain memiliki nilai keindahan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rupa murni selalu berukuran sangat kecil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kriya tidak memerlukan nilai estetika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rupa murni dibuat semata-mata untuk dijual massal di pasar loak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Seni kriya tergolong seni terapan (*applied art*) yang memadukan kegunaan fungsi praktis dengan nilai artistik.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Studi mengenai kesesuaian ukuran dimensi pegangan cangkir keramik agar nyaman dipegang oleh tangan manusia tanpa menyebabkan cedera disebut kajian...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Ergonomi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Topografi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Tipografi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Kartografi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Ergonomi mengkaji kenyamanan, keselamatan, dan efisiensi interaksi fisik antara pengguna dengan desain produk.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Keunggulan utama pemanfaatan pewarna alami seperti tanaman *Indigofera tinctoria* dalam produksi tekstil kriya ramah lingkungan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Menghasilkan warna biru alami yang khas, aman bagi kulit, dan limbah cairnya mudah terurai di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Dapat bersinar terang di dalam kegelapan tanpa lampu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kain menjadi tahan api dan peluru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Proses produksinya menggunakan zat kimia berbahaya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Pewarna alami bebas racun sintetis, menghasilkan nuansa warna lembut organik, dan aman bagi ekosistem lingkungan.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Fungsi utama pembuatan prototipe (purwarupa) sebelum memproduksi produk kriya secara massal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Menguji kelayakan fungsi, kenyamanan ergonomis, dan kekuatan sambungan konstruksi produk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Membuang-buang bahan baku mentah yang tersisa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tiruan palsu untuk mengelabui pembeli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pembuatan rancangan sketsa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Prototipe berfungsi sebagai uji coba fisik untuk mengevaluasi kekurangan fungsi dan struktur sebelum produksi massal.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Desain kemasan produk kriya yang baik di era modern wajib memperhatikan aspek keberlanjutan, salah satunya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material kardus daur ulang atau serat pelepah pisang yang mudah terurai hayati (*biodegradable*)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Membungkusnya dengan lima lapis styrofoam tebal yang tidak dapat didaur ulang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Menyembunyikan informasi identitas produk secara sengaja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kemasan tanpa penutup agar debu mudah masuk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Kemasan ramah lingkungan (*eco-packaging*) meminimalkan jejak karbon melalui bahan biodegradable yang estetik.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Desain Produk Kriya dan Nilai Fungsional-Estetis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Ragam dan Karakteristik Seni Kriya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material, teknik pahat kayu, tenun ikat, batik tulis/cap, dan anyaman rotan.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Prinsip Ergonomi dan Rekayasa Fungsional Produk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kesesuaian antropometri, kenyamanan rabaan, dan keamanan struktur produk kriya.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Inovasi Desain Kriya Berkelanjutan dan Pewarna Alami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pewarna nabati (indigofera, tingi, jolawe) pada karya kriya tekstil ramah lingkungan.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Perancangan Prototipe Produk Kriya dan Kemasan Kreatif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sketsa rancangan teknis kerja, membuat purwarupa, dan merancang packaging produk.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kriya (*craft*) menjembatani nilai estetika adiluhung dengan kegunaan fungsional praktis dalam kehidupan sehari-hari. Tradisi kriya nusantara merefleksikan kecerdasan mengolah sumber daya alam hayati (kayu, bambu, serat alam, tanah liat) dengan kemahiran ketrampilan tangan (*handmade craftsmanship*).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Desain produk kriya modern menggabungkan motif tradisional dengan kaidah ergonomi—yaitu kesesuaian dimensi produk dengan kenyamanan, keamanan, dan efisiensi pengguna. Prinsip *form follows function* memastikan nilai keindahan tidak mengorbankan kegunaan utama produk.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Eksplorasi kriya kontemporer mencakup penciptaan perabot dekoratif interior berbahan limbah kayu, inovasi motif batik modern pewarna alam, serta pembuatan kemasan ramah lingkungan (*biodegradable packaging*) yang meningkatkan nilai jual ekonomi kreatif.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Kriya (Craft)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terapan yang mengutamakan keterampilan tangan tinggi untuk menghasilkan benda fungsional yang bernilai keindahan artistik.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Ergonomi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Ilmu yang mempelajari kesesuaian antara desain produk atau alat kerja dengan dimensi tubuh, kenyamanan, dan keselamatan manusia pengguna.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Form Follows Function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desain modern yang menyatakan bahwa bentuk luar suatu produk harus dirancang berdasarkan fungsi utama kegunaannya.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Prototipe (Purwarupa)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Model awal atau contoh fisik produk yang dibuat untuk menguji fungsi, kekuatan konstruksi, dan estetika sebelum diproduksi.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Pewarna Alami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pewarna ramah lingkungan yang diekstraksi dari bagian tanaman (daun, kayu, kulit buah, akar) tanpa bahan kimia sintetis berbahaya.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