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Membiasakan Berpikir Kritis dan Mencintai IPTEK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dengan tartil, menghafal, dan menganalisis kandungan QS Ali 'Imran/3: 190-191 dan QS Ar-Rahman/55: 33.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mendemonstrasikan sikap berpikir kritis dan gemar menuntut ilmu pengetahuan dalam keseharian.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mengintegrasikan nilai-nilai spiritualitas dengan etos riset ilmiah.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Kajian QS Ali 'Imran/3: 190-191 dan QS Ar-Rahman/55: 33 tentang berpikir kritis (ulil albab), integrasi sains dan agama, tadabur alam semesta, serta semangat pengembangan riset teknologi.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Kajian Tajwid dan Tafsir QS Ali 'Imran/3: 190-191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hukum bacaan mad, ghunnah, alif lam, serta karakteristik hamba Ulil Albab.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Kajian QS Ar-Rahman/55: 33 dan Dorongan Eksplorasi Sains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makna kekuatan ilmu pengetahuan (sulthan) dalam penjelajahan antariksa dan samudra.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Integrasi Nilai Zikir dan Pikir dalam Kehidupan Pelajar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Menyeimbangkan kepekaan spiritual ibadah dengan dedikasi belajar dan riset keilmuan.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Penerapan Berpikir Kritis dalam Memilah Informasi Digital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tabayyun (verifikasi) dalam menangkal disinformasi dan ujaran kebencian.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Berdasarkan QS Ali 'Imran ayat 190-191, ciri utama generasi Ulil Albab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Senantiasa mengingat Allah saat berdiri, duduk, maupun berbaring, serta memikirkan penciptaan langit dan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beribadah ritual di masjid tanpa mau peduli dengan kemajuan ilmu pengetahuan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penemuan teknologi baru karena dianggap bid'ah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Menuntut ilmu duniawi tanpa meyakini adanya Tuhan sang pencipta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Ulil Albab mengintegrasikan zikir (mengingat Allah dalam setiap posisi) dan pikir (merenungi penciptaan alam semesta).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Kata 'bi sulthan' dalam QS Ar-Rahman ayat 33 secara umum ditafsirkan oleh para ulama dan saintis Muslim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Kekuatan ilmu pengetahuan dan teknologi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Kekuatan fisik otot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Kekayaan harta benda yang melimpah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Kekuasaan politik kekhalifahan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Sulthan bermakna kekuatan intelektual, kekuasaan ilmu pengetahuan, dan penguasaan sains teknologi.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yang mencerminkan prinsip 'tabayyun' saat menerima kabar mengejutkan di grup percakapan media sosial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Mengecek kebenaran sumber resmi dan tidak menyebarkannya sebelum terverifikasi valid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meneruskan pesan tersebut ke sepuluh grup lain dengan tulisan 'Wajib Dibaca'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video kemarahan di media sosial tanpa bukti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Memprovokasi teman-teman untuk menyerang akun yang diberitakan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Tabayyun menuntut kehati-hatian, verifikasi silang terhadap sumber primer, dan menahan diri dari menyebar rumor.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Hukum tajwid pada lafal yang memuat huruf Nun bertasydid (seperti pada kata 'Inna')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Ghunnah Musyaddadah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Idgham Bighunnah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Ikhfa Haqiqi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Iqlab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Nun atau Mim yang bertasydid wajib dibaca dengung yang ditahan (Ghunnah Musyaddadah).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Tujuan akhir dari aktivitas riset dan pengembangan teknologi dalam perspektif Islam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Mendatangkan kemaslahatan bagi umat manusia dan alam semesta sebagai wujud ibadah kepada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Menciptakan senjata pemusnah massal untuk menguasai negara miskin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Mendapatkan pengakuan dan pujian dari komunitas ilmuwan barat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Mengeksploitasi sumber daya alam hingga rusak demi keuntungan pribadi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Sains dalam Islam berorientasi tauhid dan kemaslahatan publik (rahmatan lil 'alamin).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Membiasakan Berpikir Kritis dan Mencintai IPTEK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Kajian Tajwid dan Tafsir QS Ali 'Imran/3: 190-191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hukum bacaan mad, ghunnah, alif lam, serta karakteristik hamba Ulil Albab.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Kajian QS Ar-Rahman/55: 33 dan Dorongan Eksplorasi Sains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makna kekuatan ilmu pengetahuan (sulthan) dalam penjelajahan antariksa dan samudra.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Integrasi Nilai Zikir dan Pikir dalam Kehidupan Pelajar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Menyeimbangkan kepekaan spiritual ibadah dengan dedikasi belajar dan riset keilmuan.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Penerapan Berpikir Kritis dalam Memilah Informasi Digital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tabayyun (verifikasi) dalam menangkal disinformasi dan ujaran kebencian.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Al-Qur'an secara eksplisit memerintahkan umat Islam untuk menggunakan akal pikiran secara kritis dan mendalam guna meneliti fenomena alam semesta. Surah Ali 'Imran ayat 190–191 mendefinisikan kelompok *Ulil Albab* sebagai generasi cerdas yang senantiasa menyeimbangkan aktivitas zikir (*spiritualitas*) dan pikir (*saintifik-rasional*).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Penciptaan langit dan bumi serta pergantian siang dan malam menyimpan hukum-hukum keteraturan (sunnatullah) yang hanya dapat disingkap melalui metode penelitian ilmiah. Surah Ar-Rahman ayat 33 memberikan tantangan intelektual bagi manusia untuk menjelajah penjuru langit dan bumi dengan kekuatan ilmu pengetahuan (*sulthan*).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Membiasakan berpikir kritis membimbing generasi muda agar tidak terjebak dalam taklid buta, berita bohong (hoaks), atau prasangka tak berdasar, melainkan terpacu menghasilkan inovasi teknologi yang mendatangkan kemaslahatan rahmatan lil 'alamin.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Ulil Albab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Orang-orang yang memiliki akal budi jernih dan mendalam, yang senantiasa mengingat Allah dalam segala kondisi serta memikirkan ciptaan-Nya.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Tadabur Alam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merenungi dan meneliti keajaiban ciptaan Allah di jagat raya untuk mempertebal keimanan dan mengembangkan sains.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Sulthan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Kekuatan atau otoritas ilmu pengetahuan dan teknologi yang memungkinkan manusia menembus batas alam semesta.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Tabayyun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memeriksa, meneliti, dan memverifikasi kebenaran suatu berita atau kabar sebelum mempercayai atau menyebarkannya.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Sunnatullah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Hukum alam ketetapan Allah yang bersifat pasti, teratur, dan berlaku universal di seluruh penjuru alam semesta.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