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Peluang Kejadian Bersyarat</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konsep dan merumuskan peluang kejadian bersyarat.</w:t>
      </w:r>
    </w:p>
    <w:p>
      <w:pPr>
        <w:pStyle w:val="ListNumber"/>
      </w:pPr>
      <w:r>
        <w:rPr>
          <w:rFonts w:ascii="Calibri" w:hAnsi="Calibri"/>
          <w:b w:val="0"/>
          <w:i w:val="0"/>
          <w:color w:val="000000"/>
          <w:sz w:val="19"/>
        </w:rPr>
        <w:t>Peserta didik mampu menyelesaikan masalah peluang pengambilan bertahap menggunakan diagram pohon probabilitas.</w:t>
      </w:r>
    </w:p>
    <w:p>
      <w:pPr>
        <w:pStyle w:val="ListNumber"/>
      </w:pPr>
      <w:r>
        <w:rPr>
          <w:rFonts w:ascii="Calibri" w:hAnsi="Calibri"/>
          <w:b w:val="0"/>
          <w:i w:val="0"/>
          <w:color w:val="000000"/>
          <w:sz w:val="19"/>
        </w:rPr>
        <w:t>Peserta didik mampu menerapkan prinsip Teorema Bayes sederhana dalam pengambilan keputusan di bawah ketidakpastian.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 xml:space="preserve">Pembelajaran konsep peluang bersyarat </w:t>
      </w:r>
      <m:oMath>
        <m:r>
          <m:t>P</m:t>
        </m:r>
        <m:r>
          <m:t>(</m:t>
        </m:r>
        <m:r>
          <m:t>A</m:t>
        </m:r>
        <m:r>
          <m:t>|</m:t>
        </m:r>
        <m:r>
          <m:t>B</m:t>
        </m:r>
        <m:r>
          <m:t>)</m:t>
        </m:r>
        <m:r>
          <m:t>=</m:t>
        </m:r>
        <m:f>
          <m:fPr>
            <m:type m:val="bar"/>
          </m:fPr>
          <m:num>
            <m:r>
              <m:t>P</m:t>
            </m:r>
            <m:r>
              <m:t>(</m:t>
            </m:r>
            <m:r>
              <m:t>A</m:t>
            </m:r>
            <m:r>
              <m:t>∩</m:t>
            </m:r>
            <m:r>
              <m:t>B</m:t>
            </m:r>
            <m:r>
              <m:t>)</m:t>
            </m:r>
          </m:num>
          <m:den>
            <m:r>
              <m:t>P</m:t>
            </m:r>
            <m:r>
              <m:t>(</m:t>
            </m:r>
            <m:r>
              <m:t>B</m:t>
            </m:r>
            <m:r>
              <m:t>)</m:t>
            </m:r>
          </m:den>
        </m:f>
      </m:oMath>
      <w:r>
        <w:rPr>
          <w:rFonts w:ascii="Calibri" w:hAnsi="Calibri"/>
          <w:b w:val="0"/>
          <w:i w:val="0"/>
          <w:color w:val="000000"/>
          <w:sz w:val="19"/>
        </w:rPr>
        <w:t>, aturan perkalian peluang, tabel kontingensi dua arah, diagram pohon bertingkat, serta penerapan Teorema Bayes dalam analisis probabilitas diagnostik medis.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Definisi dan Rumus Peluang Bersyarat ($P(A|B)$)</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Menghitung peluang kejadian bersyarat menggunakan rumus </w:t>
      </w:r>
      <m:oMath>
        <m:r>
          <m:t>P</m:t>
        </m:r>
        <m:r>
          <m:t>(</m:t>
        </m:r>
        <m:r>
          <m:t>A</m:t>
        </m:r>
        <m:r>
          <m:t>|</m:t>
        </m:r>
        <m:r>
          <m:t>B</m:t>
        </m:r>
        <m:r>
          <m:t>)</m:t>
        </m:r>
        <m:r>
          <m:t>=</m:t>
        </m:r>
        <m:f>
          <m:fPr>
            <m:type m:val="bar"/>
          </m:fPr>
          <m:num>
            <m:r>
              <m:t>n</m:t>
            </m:r>
            <m:r>
              <m:t>(</m:t>
            </m:r>
            <m:r>
              <m:t>A</m:t>
            </m:r>
            <m:r>
              <m:t>∩</m:t>
            </m:r>
            <m:r>
              <m:t>B</m:t>
            </m:r>
            <m:r>
              <m:t>)</m:t>
            </m:r>
          </m:num>
          <m:den>
            <m:r>
              <m:t>n</m:t>
            </m:r>
            <m:r>
              <m:t>(</m:t>
            </m:r>
            <m:r>
              <m:t>B</m:t>
            </m:r>
            <m:r>
              <m:t>)</m:t>
            </m:r>
          </m:den>
        </m:f>
      </m:oMath>
      <w:r>
        <w:rPr>
          <w:rFonts w:ascii="Calibri" w:hAnsi="Calibri"/>
          <w:b w:val="0"/>
          <w:i w:val="0"/>
          <w:color w:val="000000"/>
          <w:sz w:val="18"/>
        </w:rPr>
        <w:t xml:space="preserve"> pada tabel kontingensi.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Aturan Perkalian Peluang dan Kejadian Bersyarat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Menerapkan aturan </w:t>
      </w:r>
      <m:oMath>
        <m:r>
          <m:t>P</m:t>
        </m:r>
        <m:r>
          <m:t>(</m:t>
        </m:r>
        <m:r>
          <m:t>A</m:t>
        </m:r>
        <m:r>
          <m:t>∩</m:t>
        </m:r>
        <m:r>
          <m:t>B</m:t>
        </m:r>
        <m:r>
          <m:t>)</m:t>
        </m:r>
        <m:r>
          <m:t>=</m:t>
        </m:r>
        <m:r>
          <m:t>P</m:t>
        </m:r>
        <m:r>
          <m:t>(</m:t>
        </m:r>
        <m:r>
          <m:t>B</m:t>
        </m:r>
        <m:r>
          <m:t>)</m:t>
        </m:r>
        <m:r>
          <m:t>×</m:t>
        </m:r>
        <m:r>
          <m:t>P</m:t>
        </m:r>
        <m:r>
          <m:t>(</m:t>
        </m:r>
        <m:r>
          <m:t>A</m:t>
        </m:r>
        <m:r>
          <m:t>|</m:t>
        </m:r>
        <m:r>
          <m:t>B</m:t>
        </m:r>
        <m:r>
          <m:t>)</m:t>
        </m:r>
      </m:oMath>
      <w:r>
        <w:rPr>
          <w:rFonts w:ascii="Calibri" w:hAnsi="Calibri"/>
          <w:b w:val="0"/>
          <w:i w:val="0"/>
          <w:color w:val="000000"/>
          <w:sz w:val="18"/>
        </w:rPr>
        <w:t xml:space="preserve"> pada pengambilan bola bertahap tanpa pengembalian.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Diagram Pohon Probabilitas Bertingkat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pohon keputusan probabilitas untuk menghitung peluang gabungan jalur bertingkat.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Pengantar Teorema Bayes dalam Kehidupan Nyata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probabilitas keakuratan hasil tes diagnostik laboratorium medis (positif palsu/sensitivitas).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Sebuah dadu bermata enam dilempar sekali. Diketahui muncul mata dadu bernilai genap. Peluang munculnya mata dadu bernilai lebih dari 3 adalah...</w:t>
      </w:r>
    </w:p>
    <w:p>
      <w:pPr>
        <w:spacing w:before="0" w:after="20"/>
        <w:ind w:left="576"/>
      </w:pPr>
      <m:oMath>
        <m:f>
          <m:fPr>
            <m:type m:val="bar"/>
          </m:fPr>
          <m:num>
            <m:r>
              <m:t>1</m:t>
            </m:r>
          </m:num>
          <m:den>
            <m:r>
              <m:t>3</m:t>
            </m:r>
          </m:den>
        </m:f>
      </m:oMath>
    </w:p>
    <w:p>
      <w:pPr>
        <w:spacing w:before="0" w:after="20"/>
        <w:ind w:left="576"/>
      </w:pPr>
      <m:oMath>
        <m:f>
          <m:fPr>
            <m:type m:val="bar"/>
          </m:fPr>
          <m:num>
            <m:r>
              <m:t>1</m:t>
            </m:r>
          </m:num>
          <m:den>
            <m:r>
              <m:t>2</m:t>
            </m:r>
          </m:den>
        </m:f>
      </m:oMath>
    </w:p>
    <w:p>
      <w:pPr>
        <w:spacing w:before="0" w:after="20"/>
        <w:ind w:left="576"/>
      </w:pPr>
      <m:oMath>
        <m:f>
          <m:fPr>
            <m:type m:val="bar"/>
          </m:fPr>
          <m:num>
            <m:r>
              <m:t>2</m:t>
            </m:r>
          </m:num>
          <m:den>
            <m:r>
              <m:t>3</m:t>
            </m:r>
          </m:den>
        </m:f>
      </m:oMath>
    </w:p>
    <w:p>
      <w:pPr>
        <w:spacing w:before="0" w:after="20"/>
        <w:ind w:left="576"/>
      </w:pPr>
      <m:oMath>
        <m:f>
          <m:fPr>
            <m:type m:val="bar"/>
          </m:fPr>
          <m:num>
            <m:r>
              <m:t>5</m:t>
            </m:r>
          </m:num>
          <m:den>
            <m:r>
              <m:t>6</m:t>
            </m:r>
          </m:den>
        </m:f>
      </m:oMath>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 xml:space="preserve">Syarat genap: </w:t>
      </w:r>
      <m:oMath>
        <m:r>
          <m:t>B</m:t>
        </m:r>
        <m:r>
          <m:t>=</m:t>
        </m:r>
        <m:r>
          <m:t>\</m:t>
        </m:r>
        <m:r>
          <m:t>2</m:t>
        </m:r>
        <m:r>
          <m:t>,</m:t>
        </m:r>
        <m:r>
          <m:t>4</m:t>
        </m:r>
        <m:r>
          <m:t>,</m:t>
        </m:r>
        <m:r>
          <m:t>6</m:t>
        </m:r>
        <m:r>
          <m:t>\</m:t>
        </m:r>
        <m:r>
          <m:t>}</m:t>
        </m:r>
        <m:r>
          <m:t>→</m:t>
        </m:r>
        <m:r>
          <m:t>n</m:t>
        </m:r>
        <m:r>
          <m:t>(</m:t>
        </m:r>
        <m:r>
          <m:t>B</m:t>
        </m:r>
        <m:r>
          <m:t>)</m:t>
        </m:r>
        <m:r>
          <m:t>=</m:t>
        </m:r>
      </m:oMath>
      <w:r>
        <w:rPr>
          <w:rFonts w:ascii="Calibri" w:hAnsi="Calibri"/>
          <w:b w:val="0"/>
          <w:i/>
          <w:color w:val="64748B"/>
          <w:sz w:val="17"/>
        </w:rPr>
        <w:t xml:space="preserve">. Kejadian lebih dari 3 di antara bilangan genap: </w:t>
      </w:r>
      <m:oMath>
        <m:r>
          <m:t>A</m:t>
        </m:r>
        <m:r>
          <m:t>∩</m:t>
        </m:r>
        <m:r>
          <m:t>B</m:t>
        </m:r>
        <m:r>
          <m:t>=</m:t>
        </m:r>
        <m:r>
          <m:t>\</m:t>
        </m:r>
        <m:r>
          <m:t>4</m:t>
        </m:r>
        <m:r>
          <m:t>,</m:t>
        </m:r>
        <m:r>
          <m:t>6</m:t>
        </m:r>
        <m:r>
          <m:t>\</m:t>
        </m:r>
        <m:r>
          <m:t>}</m:t>
        </m:r>
        <m:r>
          <m:t>→</m:t>
        </m:r>
        <m:r>
          <m:t>n</m:t>
        </m:r>
        <m:r>
          <m:t>(</m:t>
        </m:r>
        <m:r>
          <m:t>A</m:t>
        </m:r>
        <m:r>
          <m:t>∩</m:t>
        </m:r>
        <m:r>
          <m:t>B</m:t>
        </m:r>
        <m:r>
          <m:t>)</m:t>
        </m:r>
        <m:r>
          <m:t>=</m:t>
        </m:r>
      </m:oMath>
      <w:r>
        <w:rPr>
          <w:rFonts w:ascii="Calibri" w:hAnsi="Calibri"/>
          <w:b w:val="0"/>
          <w:i/>
          <w:color w:val="64748B"/>
          <w:sz w:val="17"/>
        </w:rPr>
        <w:t xml:space="preserve">. Peluang bersyarat </w:t>
      </w:r>
      <m:oMath>
        <m:r>
          <m:t>P</m:t>
        </m:r>
        <m:r>
          <m:t>(</m:t>
        </m:r>
        <m:r>
          <m:t>A</m:t>
        </m:r>
        <m:r>
          <m:t>|</m:t>
        </m:r>
        <m:r>
          <m:t>B</m:t>
        </m:r>
        <m:r>
          <m:t>)</m:t>
        </m:r>
        <m:r>
          <m:t>=</m:t>
        </m:r>
        <m:f>
          <m:fPr>
            <m:type m:val="bar"/>
          </m:fPr>
          <m:num>
            <m:r>
              <m:t>2</m:t>
            </m:r>
          </m:num>
          <m:den>
            <m:r>
              <m:t>3</m:t>
            </m:r>
          </m:den>
        </m:f>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Dari sebuah kotak berisi 6 bola merah dan 4 bola putih, diambil 2 bola satu per satu secara acak tanpa pengembalian. Peluang terambilnya kedua bola berwarna merah adalah...</w:t>
      </w:r>
    </w:p>
    <w:p>
      <w:pPr>
        <w:spacing w:before="0" w:after="20"/>
        <w:ind w:left="576"/>
      </w:pPr>
      <m:oMath>
        <m:f>
          <m:fPr>
            <m:type m:val="bar"/>
          </m:fPr>
          <m:num>
            <m:r>
              <m:t>1</m:t>
            </m:r>
          </m:num>
          <m:den>
            <m:r>
              <m:t>3</m:t>
            </m:r>
          </m:den>
        </m:f>
      </m:oMath>
    </w:p>
    <w:p>
      <w:pPr>
        <w:spacing w:before="0" w:after="20"/>
        <w:ind w:left="576"/>
      </w:pPr>
      <m:oMath>
        <m:f>
          <m:fPr>
            <m:type m:val="bar"/>
          </m:fPr>
          <m:num>
            <m:r>
              <m:t>9</m:t>
            </m:r>
          </m:num>
          <m:den>
            <m:r>
              <m:t>2</m:t>
            </m:r>
            <m:r>
              <m:t>5</m:t>
            </m:r>
          </m:den>
        </m:f>
      </m:oMath>
    </w:p>
    <w:p>
      <w:pPr>
        <w:spacing w:before="0" w:after="20"/>
        <w:ind w:left="576"/>
      </w:pPr>
      <m:oMath>
        <m:f>
          <m:fPr>
            <m:type m:val="bar"/>
          </m:fPr>
          <m:num>
            <m:r>
              <m:t>1</m:t>
            </m:r>
          </m:num>
          <m:den>
            <m:r>
              <m:t>5</m:t>
            </m:r>
          </m:den>
        </m:f>
      </m:oMath>
    </w:p>
    <w:p>
      <w:pPr>
        <w:spacing w:before="0" w:after="20"/>
        <w:ind w:left="576"/>
      </w:pPr>
      <m:oMath>
        <m:f>
          <m:fPr>
            <m:type m:val="bar"/>
          </m:fPr>
          <m:num>
            <m:r>
              <m:t>6</m:t>
            </m:r>
          </m:num>
          <m:den>
            <m:r>
              <m:t>1</m:t>
            </m:r>
            <m:r>
              <m:t>0</m:t>
            </m:r>
          </m:den>
        </m:f>
      </m:oMath>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Peluang bola 1 merah </w:t>
      </w:r>
      <m:oMath>
        <m:r>
          <m:t>=</m:t>
        </m:r>
        <m:f>
          <m:fPr>
            <m:type m:val="bar"/>
          </m:fPr>
          <m:num>
            <m:r>
              <m:t>6</m:t>
            </m:r>
          </m:num>
          <m:den>
            <m:r>
              <m:t>1</m:t>
            </m:r>
            <m:r>
              <m:t>0</m:t>
            </m:r>
          </m:den>
        </m:f>
      </m:oMath>
      <w:r>
        <w:rPr>
          <w:rFonts w:ascii="Calibri" w:hAnsi="Calibri"/>
          <w:b w:val="0"/>
          <w:i/>
          <w:color w:val="64748B"/>
          <w:sz w:val="17"/>
        </w:rPr>
        <w:t xml:space="preserve">. Sisa bola </w:t>
      </w:r>
      <m:oMath>
        <m:r>
          <m:t>=</m:t>
        </m:r>
        <m:r>
          <m:t>9</m:t>
        </m:r>
      </m:oMath>
      <w:r>
        <w:rPr>
          <w:rFonts w:ascii="Calibri" w:hAnsi="Calibri"/>
          <w:b w:val="0"/>
          <w:i/>
          <w:color w:val="64748B"/>
          <w:sz w:val="17"/>
        </w:rPr>
        <w:t xml:space="preserve"> (5 merah). Peluang bola 2 merah </w:t>
      </w:r>
      <m:oMath>
        <m:r>
          <m:t>=</m:t>
        </m:r>
        <m:f>
          <m:fPr>
            <m:type m:val="bar"/>
          </m:fPr>
          <m:num>
            <m:r>
              <m:t>5</m:t>
            </m:r>
          </m:num>
          <m:den>
            <m:r>
              <m:t>9</m:t>
            </m:r>
          </m:den>
        </m:f>
      </m:oMath>
      <w:r>
        <w:rPr>
          <w:rFonts w:ascii="Calibri" w:hAnsi="Calibri"/>
          <w:b w:val="0"/>
          <w:i/>
          <w:color w:val="64748B"/>
          <w:sz w:val="17"/>
        </w:rPr>
        <w:t xml:space="preserve">. </w:t>
      </w:r>
      <m:oMath>
        <m:r>
          <m:t>P</m:t>
        </m:r>
        <m:r>
          <m:t>(</m:t>
        </m:r>
        <m:r>
          <m:t>k</m:t>
        </m:r>
        <m:r>
          <m:t>)</m:t>
        </m:r>
        <m:r>
          <m:t>=</m:t>
        </m:r>
        <m:f>
          <m:fPr>
            <m:type m:val="bar"/>
          </m:fPr>
          <m:num>
            <m:r>
              <m:t>6</m:t>
            </m:r>
          </m:num>
          <m:den>
            <m:r>
              <m:t>1</m:t>
            </m:r>
            <m:r>
              <m:t>0</m:t>
            </m:r>
          </m:den>
        </m:f>
        <m:r>
          <m:t>×</m:t>
        </m:r>
        <m:f>
          <m:fPr>
            <m:type m:val="bar"/>
          </m:fPr>
          <m:num>
            <m:r>
              <m:t>5</m:t>
            </m:r>
          </m:num>
          <m:den>
            <m:r>
              <m:t>9</m:t>
            </m:r>
          </m:den>
        </m:f>
        <m:r>
          <m:t>=</m:t>
        </m:r>
        <m:f>
          <m:fPr>
            <m:type m:val="bar"/>
          </m:fPr>
          <m:num>
            <m:r>
              <m:t>3</m:t>
            </m:r>
            <m:r>
              <m:t>0</m:t>
            </m:r>
          </m:num>
          <m:den>
            <m:r>
              <m:t>9</m:t>
            </m:r>
            <m:r>
              <m:t>0</m:t>
            </m:r>
          </m:den>
        </m:f>
        <m:r>
          <m:t>=</m:t>
        </m:r>
        <m:f>
          <m:fPr>
            <m:type m:val="bar"/>
          </m:fPr>
          <m:num>
            <m:r>
              <m:t>1</m:t>
            </m:r>
          </m:num>
          <m:den>
            <m:r>
              <m:t>3</m:t>
            </m:r>
          </m:den>
        </m:f>
      </m:oMath>
      <w:r>
        <w:rPr>
          <w:rFonts w:ascii="Calibri" w:hAnsi="Calibri"/>
          <w:b w:val="0"/>
          <w:i/>
          <w:color w:val="64748B"/>
          <w:sz w:val="17"/>
        </w:rPr>
        <w:t>.</w:t>
      </w:r>
    </w:p>
    <w:p>
      <w:pPr>
        <w:spacing w:before="80" w:after="40"/>
        <w:ind w:left="216"/>
      </w:pPr>
      <w:r>
        <w:rPr>
          <w:rFonts w:ascii="Calibri" w:hAnsi="Calibri"/>
          <w:b/>
          <w:color w:val="000000"/>
          <w:sz w:val="19"/>
        </w:rPr>
        <w:t xml:space="preserve">3. </w:t>
      </w:r>
      <w:r>
        <w:rPr>
          <w:rFonts w:ascii="Calibri" w:hAnsi="Calibri"/>
          <w:b w:val="0"/>
          <w:i w:val="0"/>
          <w:color w:val="000000"/>
          <w:sz w:val="19"/>
        </w:rPr>
        <w:t xml:space="preserve">Diketahui </w:t>
      </w:r>
      <m:oMath>
        <m:r>
          <m:t>P</m:t>
        </m:r>
        <m:r>
          <m:t>(</m:t>
        </m:r>
        <m:r>
          <m:t>A</m:t>
        </m:r>
        <m:r>
          <m:t>)</m:t>
        </m:r>
        <m:r>
          <m:t>=</m:t>
        </m:r>
        <m:r>
          <m:t>0</m:t>
        </m:r>
        <m:r>
          <m:t>,</m:t>
        </m:r>
        <m:r>
          <m:t>4</m:t>
        </m:r>
      </m:oMath>
      <w:r>
        <w:rPr>
          <w:rFonts w:ascii="Calibri" w:hAnsi="Calibri"/>
          <w:b w:val="0"/>
          <w:i w:val="0"/>
          <w:color w:val="000000"/>
          <w:sz w:val="19"/>
        </w:rPr>
        <w:t xml:space="preserve">, </w:t>
      </w:r>
      <m:oMath>
        <m:r>
          <m:t>P</m:t>
        </m:r>
        <m:r>
          <m:t>(</m:t>
        </m:r>
        <m:r>
          <m:t>B</m:t>
        </m:r>
        <m:r>
          <m:t>)</m:t>
        </m:r>
        <m:r>
          <m:t>=</m:t>
        </m:r>
        <m:r>
          <m:t>0</m:t>
        </m:r>
        <m:r>
          <m:t>,</m:t>
        </m:r>
        <m:r>
          <m:t>5</m:t>
        </m:r>
      </m:oMath>
      <w:r>
        <w:rPr>
          <w:rFonts w:ascii="Calibri" w:hAnsi="Calibri"/>
          <w:b w:val="0"/>
          <w:i w:val="0"/>
          <w:color w:val="000000"/>
          <w:sz w:val="19"/>
        </w:rPr>
        <w:t xml:space="preserve">, dan </w:t>
      </w:r>
      <m:oMath>
        <m:r>
          <m:t>P</m:t>
        </m:r>
        <m:r>
          <m:t>(</m:t>
        </m:r>
        <m:r>
          <m:t>A</m:t>
        </m:r>
        <m:r>
          <m:t>∩</m:t>
        </m:r>
        <m:r>
          <m:t>B</m:t>
        </m:r>
        <m:r>
          <m:t>)</m:t>
        </m:r>
        <m:r>
          <m:t>=</m:t>
        </m:r>
        <m:r>
          <m:t>0</m:t>
        </m:r>
        <m:r>
          <m:t>,</m:t>
        </m:r>
        <m:r>
          <m:t>2</m:t>
        </m:r>
      </m:oMath>
      <w:r>
        <w:rPr>
          <w:rFonts w:ascii="Calibri" w:hAnsi="Calibri"/>
          <w:b w:val="0"/>
          <w:i w:val="0"/>
          <w:color w:val="000000"/>
          <w:sz w:val="19"/>
        </w:rPr>
        <w:t xml:space="preserve">. Nilai dari peluang bersyarat </w:t>
      </w:r>
      <m:oMath>
        <m:r>
          <m:t>P</m:t>
        </m:r>
        <m:r>
          <m:t>(</m:t>
        </m:r>
        <m:r>
          <m:t>B</m:t>
        </m:r>
        <m:r>
          <m:t>|</m:t>
        </m:r>
        <m:r>
          <m:t>A</m:t>
        </m:r>
        <m:r>
          <m:t>)</m:t>
        </m:r>
      </m:oMath>
      <w:r>
        <w:rPr>
          <w:rFonts w:ascii="Calibri" w:hAnsi="Calibri"/>
          <w:b w:val="0"/>
          <w:i w:val="0"/>
          <w:color w:val="000000"/>
          <w:sz w:val="19"/>
        </w:rPr>
        <w:t xml:space="preserve"> adalah...</w:t>
      </w:r>
    </w:p>
    <w:p>
      <w:pPr>
        <w:spacing w:before="0" w:after="20"/>
        <w:ind w:left="576"/>
      </w:pPr>
      <w:r>
        <w:rPr>
          <w:rFonts w:ascii="Calibri" w:hAnsi="Calibri"/>
          <w:b w:val="0"/>
          <w:i w:val="0"/>
          <w:color w:val="000000"/>
          <w:sz w:val="18"/>
        </w:rPr>
        <w:t>0,2</w:t>
      </w:r>
    </w:p>
    <w:p>
      <w:pPr>
        <w:spacing w:before="0" w:after="20"/>
        <w:ind w:left="576"/>
      </w:pPr>
      <w:r>
        <w:rPr>
          <w:rFonts w:ascii="Calibri" w:hAnsi="Calibri"/>
          <w:b w:val="0"/>
          <w:i w:val="0"/>
          <w:color w:val="000000"/>
          <w:sz w:val="18"/>
        </w:rPr>
        <w:t>0,4</w:t>
      </w:r>
    </w:p>
    <w:p>
      <w:pPr>
        <w:spacing w:before="0" w:after="20"/>
        <w:ind w:left="576"/>
      </w:pPr>
      <w:r>
        <w:rPr>
          <w:rFonts w:ascii="Calibri" w:hAnsi="Calibri"/>
          <w:b w:val="0"/>
          <w:i w:val="0"/>
          <w:color w:val="000000"/>
          <w:sz w:val="18"/>
        </w:rPr>
        <w:t>0,5</w:t>
      </w:r>
    </w:p>
    <w:p>
      <w:pPr>
        <w:spacing w:before="0" w:after="20"/>
        <w:ind w:left="576"/>
      </w:pPr>
      <w:r>
        <w:rPr>
          <w:rFonts w:ascii="Calibri" w:hAnsi="Calibri"/>
          <w:b w:val="0"/>
          <w:i w:val="0"/>
          <w:color w:val="000000"/>
          <w:sz w:val="18"/>
        </w:rPr>
        <w:t>0,8</w:t>
      </w:r>
    </w:p>
    <w:p>
      <w:pPr>
        <w:spacing w:before="20" w:after="80"/>
        <w:ind w:left="576"/>
      </w:pPr>
      <w:r>
        <w:rPr>
          <w:rFonts w:ascii="Calibri" w:hAnsi="Calibri"/>
          <w:i/>
          <w:color w:val="64748B"/>
          <w:sz w:val="17"/>
        </w:rPr>
        <w:t xml:space="preserve">Kunci Jawaban: C — Pembahasan: </w:t>
      </w:r>
      <m:oMath>
        <m:r>
          <m:t>P</m:t>
        </m:r>
        <m:r>
          <m:t>(</m:t>
        </m:r>
        <m:r>
          <m:t>B</m:t>
        </m:r>
        <m:r>
          <m:t>|</m:t>
        </m:r>
        <m:r>
          <m:t>A</m:t>
        </m:r>
        <m:r>
          <m:t>)</m:t>
        </m:r>
        <m:r>
          <m:t>=</m:t>
        </m:r>
        <m:f>
          <m:fPr>
            <m:type m:val="bar"/>
          </m:fPr>
          <m:num>
            <m:r>
              <m:t>P</m:t>
            </m:r>
            <m:r>
              <m:t>(</m:t>
            </m:r>
            <m:r>
              <m:t>A</m:t>
            </m:r>
            <m:r>
              <m:t>∩</m:t>
            </m:r>
            <m:r>
              <m:t>B</m:t>
            </m:r>
            <m:r>
              <m:t>)</m:t>
            </m:r>
          </m:num>
          <m:den>
            <m:r>
              <m:t>P</m:t>
            </m:r>
            <m:r>
              <m:t>(</m:t>
            </m:r>
            <m:r>
              <m:t>A</m:t>
            </m:r>
            <m:r>
              <m:t>)</m:t>
            </m:r>
          </m:den>
        </m:f>
        <m:r>
          <m:t>=</m:t>
        </m:r>
        <m:f>
          <m:fPr>
            <m:type m:val="bar"/>
          </m:fPr>
          <m:num>
            <m:r>
              <m:t>0</m:t>
            </m:r>
            <m:r>
              <m:t>,</m:t>
            </m:r>
            <m:r>
              <m:t>2</m:t>
            </m:r>
          </m:num>
          <m:den>
            <m:r>
              <m:t>0</m:t>
            </m:r>
            <m:r>
              <m:t>,</m:t>
            </m:r>
            <m:r>
              <m:t>4</m:t>
            </m:r>
          </m:den>
        </m:f>
        <m:r>
          <m:t>=</m:t>
        </m:r>
        <m:r>
          <m:t>0</m:t>
        </m:r>
        <m:r>
          <m:t>,</m:t>
        </m:r>
        <m:r>
          <m:t>5</m:t>
        </m:r>
      </m:oMath>
      <w:r>
        <w:rPr>
          <w:rFonts w:ascii="Calibri" w:hAnsi="Calibri"/>
          <w:b w:val="0"/>
          <w:i/>
          <w:color w:val="64748B"/>
          <w:sz w:val="17"/>
        </w:rPr>
        <w:t>.</w:t>
      </w:r>
    </w:p>
    <w:p>
      <w:pPr>
        <w:spacing w:before="80" w:after="40"/>
        <w:ind w:left="216"/>
      </w:pPr>
      <w:r>
        <w:rPr>
          <w:rFonts w:ascii="Calibri" w:hAnsi="Calibri"/>
          <w:b/>
          <w:color w:val="000000"/>
          <w:sz w:val="19"/>
        </w:rPr>
        <w:t xml:space="preserve">4. </w:t>
      </w:r>
      <w:r>
        <w:rPr>
          <w:rFonts w:ascii="Calibri" w:hAnsi="Calibri"/>
          <w:b w:val="0"/>
          <w:i w:val="0"/>
          <w:color w:val="000000"/>
          <w:sz w:val="19"/>
        </w:rPr>
        <w:t xml:space="preserve">Dua kejadian </w:t>
      </w:r>
      <m:oMath>
        <m:r>
          <m:t>A</m:t>
        </m:r>
      </m:oMath>
      <w:r>
        <w:rPr>
          <w:rFonts w:ascii="Calibri" w:hAnsi="Calibri"/>
          <w:b w:val="0"/>
          <w:i w:val="0"/>
          <w:color w:val="000000"/>
          <w:sz w:val="19"/>
        </w:rPr>
        <w:t xml:space="preserve"> dan </w:t>
      </w:r>
      <m:oMath>
        <m:r>
          <m:t>B</m:t>
        </m:r>
      </m:oMath>
      <w:r>
        <w:rPr>
          <w:rFonts w:ascii="Calibri" w:hAnsi="Calibri"/>
          <w:b w:val="0"/>
          <w:i w:val="0"/>
          <w:color w:val="000000"/>
          <w:sz w:val="19"/>
        </w:rPr>
        <w:t xml:space="preserve"> dikatakan saling bebas stokastik (*independent events*) jika memenuhi kondisi...</w:t>
      </w:r>
    </w:p>
    <w:p>
      <w:pPr>
        <w:spacing w:before="0" w:after="20"/>
        <w:ind w:left="576"/>
      </w:pPr>
      <m:oMath>
        <m:r>
          <m:t>P</m:t>
        </m:r>
        <m:r>
          <m:t>(</m:t>
        </m:r>
        <m:r>
          <m:t>A</m:t>
        </m:r>
        <m:r>
          <m:t>|</m:t>
        </m:r>
        <m:r>
          <m:t>B</m:t>
        </m:r>
        <m:r>
          <m:t>)</m:t>
        </m:r>
        <m:r>
          <m:t>=</m:t>
        </m:r>
        <m:r>
          <m:t>P</m:t>
        </m:r>
        <m:r>
          <m:t>(</m:t>
        </m:r>
        <m:r>
          <m:t>A</m:t>
        </m:r>
        <m:r>
          <m:t>)</m:t>
        </m:r>
      </m:oMath>
      <w:r>
        <w:rPr>
          <w:rFonts w:ascii="Calibri" w:hAnsi="Calibri"/>
          <w:b w:val="0"/>
          <w:i w:val="0"/>
          <w:color w:val="000000"/>
          <w:sz w:val="18"/>
        </w:rPr>
        <w:t xml:space="preserve"> atau </w:t>
      </w:r>
      <m:oMath>
        <m:r>
          <m:t>P</m:t>
        </m:r>
        <m:r>
          <m:t>(</m:t>
        </m:r>
        <m:r>
          <m:t>A</m:t>
        </m:r>
        <m:r>
          <m:t>∩</m:t>
        </m:r>
        <m:r>
          <m:t>B</m:t>
        </m:r>
        <m:r>
          <m:t>)</m:t>
        </m:r>
        <m:r>
          <m:t>=</m:t>
        </m:r>
        <m:r>
          <m:t>P</m:t>
        </m:r>
        <m:r>
          <m:t>(</m:t>
        </m:r>
        <m:r>
          <m:t>A</m:t>
        </m:r>
        <m:r>
          <m:t>)</m:t>
        </m:r>
        <m:r>
          <m:t>×</m:t>
        </m:r>
        <m:r>
          <m:t>P</m:t>
        </m:r>
        <m:r>
          <m:t>(</m:t>
        </m:r>
        <m:r>
          <m:t>B</m:t>
        </m:r>
        <m:r>
          <m:t>)</m:t>
        </m:r>
      </m:oMath>
    </w:p>
    <w:p>
      <w:pPr>
        <w:spacing w:before="0" w:after="20"/>
        <w:ind w:left="576"/>
      </w:pPr>
      <m:oMath>
        <m:r>
          <m:t>P</m:t>
        </m:r>
        <m:r>
          <m:t>(</m:t>
        </m:r>
        <m:r>
          <m:t>A</m:t>
        </m:r>
        <m:r>
          <m:t>∩</m:t>
        </m:r>
        <m:r>
          <m:t>B</m:t>
        </m:r>
        <m:r>
          <m:t>)</m:t>
        </m:r>
        <m:r>
          <m:t>=</m:t>
        </m:r>
        <m:r>
          <m:t>0</m:t>
        </m:r>
      </m:oMath>
    </w:p>
    <w:p>
      <w:pPr>
        <w:spacing w:before="0" w:after="20"/>
        <w:ind w:left="576"/>
      </w:pPr>
      <m:oMath>
        <m:r>
          <m:t>P</m:t>
        </m:r>
        <m:r>
          <m:t>(</m:t>
        </m:r>
        <m:r>
          <m:t>A</m:t>
        </m:r>
        <m:r>
          <m:t>∪</m:t>
        </m:r>
        <m:r>
          <m:t>B</m:t>
        </m:r>
        <m:r>
          <m:t>)</m:t>
        </m:r>
        <m:r>
          <m:t>=</m:t>
        </m:r>
        <m:r>
          <m:t>1</m:t>
        </m:r>
      </m:oMath>
    </w:p>
    <w:p>
      <w:pPr>
        <w:spacing w:before="0" w:after="20"/>
        <w:ind w:left="576"/>
      </w:pPr>
      <m:oMath>
        <m:r>
          <m:t>P</m:t>
        </m:r>
        <m:r>
          <m:t>(</m:t>
        </m:r>
        <m:r>
          <m:t>A</m:t>
        </m:r>
        <m:r>
          <m:t>)</m:t>
        </m:r>
        <m:r>
          <m:t>=</m:t>
        </m:r>
        <m:r>
          <m:t>P</m:t>
        </m:r>
        <m:r>
          <m:t>(</m:t>
        </m:r>
        <m:r>
          <m:t>B</m:t>
        </m:r>
        <m:r>
          <m:t>)</m:t>
        </m:r>
      </m:oMath>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Dua peristiwa saling bebas jika terjadinya peristiwa B sama sekali tidak memengaruhi probabilitas terjadinya peristiwa A (</w:t>
      </w:r>
      <m:oMath>
        <m:r>
          <m:t>P</m:t>
        </m:r>
        <m:r>
          <m:t>(</m:t>
        </m:r>
        <m:r>
          <m:t>A</m:t>
        </m:r>
        <m:r>
          <m:t>|</m:t>
        </m:r>
        <m:r>
          <m:t>B</m:t>
        </m:r>
        <m:r>
          <m:t>)</m:t>
        </m:r>
        <m:r>
          <m:t>=</m:t>
        </m:r>
        <m:r>
          <m:t>P</m:t>
        </m:r>
        <m:r>
          <m:t>(</m:t>
        </m:r>
        <m:r>
          <m:t>A</m:t>
        </m:r>
        <m:r>
          <m:t>)</m:t>
        </m:r>
      </m:oMath>
      <w:r>
        <w:rPr>
          <w:rFonts w:ascii="Calibri" w:hAnsi="Calibri"/>
          <w:b w:val="0"/>
          <w:i/>
          <w:color w:val="64748B"/>
          <w:sz w:val="17"/>
        </w:rPr>
        <w:t>).</w:t>
      </w:r>
    </w:p>
    <w:p>
      <w:pPr>
        <w:spacing w:before="80" w:after="40"/>
        <w:ind w:left="216"/>
      </w:pPr>
      <w:r>
        <w:rPr>
          <w:rFonts w:ascii="Calibri" w:hAnsi="Calibri"/>
          <w:b/>
          <w:color w:val="000000"/>
          <w:sz w:val="19"/>
        </w:rPr>
        <w:t xml:space="preserve">5. </w:t>
      </w:r>
      <w:r>
        <w:rPr>
          <w:rFonts w:ascii="Calibri" w:hAnsi="Calibri"/>
          <w:b w:val="0"/>
          <w:i w:val="0"/>
          <w:color w:val="000000"/>
          <w:sz w:val="19"/>
        </w:rPr>
        <w:t>Dalam survei 100 siswa, 60 siswa menyukai Matematika, 50 siswa menyukai Fisika, dan 30 siswa menyukai keduanya. Jika seorang siswa dipilih secara acak dan ia menyukai Fisika, peluang ia juga menyukai Matematika adalah...</w:t>
      </w:r>
    </w:p>
    <w:p>
      <w:pPr>
        <w:spacing w:before="0" w:after="20"/>
        <w:ind w:left="576"/>
      </w:pPr>
      <m:oMath>
        <m:f>
          <m:fPr>
            <m:type m:val="bar"/>
          </m:fPr>
          <m:num>
            <m:r>
              <m:t>1</m:t>
            </m:r>
          </m:num>
          <m:den>
            <m:r>
              <m:t>2</m:t>
            </m:r>
          </m:den>
        </m:f>
      </m:oMath>
    </w:p>
    <w:p>
      <w:pPr>
        <w:spacing w:before="0" w:after="20"/>
        <w:ind w:left="576"/>
      </w:pPr>
      <m:oMath>
        <m:f>
          <m:fPr>
            <m:type m:val="bar"/>
          </m:fPr>
          <m:num>
            <m:r>
              <m:t>3</m:t>
            </m:r>
          </m:num>
          <m:den>
            <m:r>
              <m:t>5</m:t>
            </m:r>
          </m:den>
        </m:f>
      </m:oMath>
    </w:p>
    <w:p>
      <w:pPr>
        <w:spacing w:before="0" w:after="20"/>
        <w:ind w:left="576"/>
      </w:pPr>
      <m:oMath>
        <m:f>
          <m:fPr>
            <m:type m:val="bar"/>
          </m:fPr>
          <m:num>
            <m:r>
              <m:t>3</m:t>
            </m:r>
          </m:num>
          <m:den>
            <m:r>
              <m:t>1</m:t>
            </m:r>
            <m:r>
              <m:t>0</m:t>
            </m:r>
          </m:den>
        </m:f>
      </m:oMath>
    </w:p>
    <w:p>
      <w:pPr>
        <w:spacing w:before="0" w:after="20"/>
        <w:ind w:left="576"/>
      </w:pPr>
      <m:oMath>
        <m:f>
          <m:fPr>
            <m:type m:val="bar"/>
          </m:fPr>
          <m:num>
            <m:r>
              <m:t>5</m:t>
            </m:r>
          </m:num>
          <m:den>
            <m:r>
              <m:t>6</m:t>
            </m:r>
          </m:den>
        </m:f>
      </m:oMath>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Siswa menyukai Fisika </w:t>
      </w:r>
      <m:oMath>
        <m:r>
          <m:t>n</m:t>
        </m:r>
        <m:r>
          <m:t>(</m:t>
        </m:r>
        <m:r>
          <m:t>F</m:t>
        </m:r>
        <m:r>
          <m:t>)</m:t>
        </m:r>
        <m:r>
          <m:t>=</m:t>
        </m:r>
        <m:r>
          <m:t>5</m:t>
        </m:r>
        <m:r>
          <m:t>0</m:t>
        </m:r>
      </m:oMath>
      <w:r>
        <w:rPr>
          <w:rFonts w:ascii="Calibri" w:hAnsi="Calibri"/>
          <w:b w:val="0"/>
          <w:i/>
          <w:color w:val="64748B"/>
          <w:sz w:val="17"/>
        </w:rPr>
        <w:t xml:space="preserve">. Siswa menyukai keduanya </w:t>
      </w:r>
      <m:oMath>
        <m:r>
          <m:t>n</m:t>
        </m:r>
        <m:r>
          <m:t>(</m:t>
        </m:r>
        <m:r>
          <m:t>M</m:t>
        </m:r>
        <m:r>
          <m:t>∩</m:t>
        </m:r>
        <m:r>
          <m:t>F</m:t>
        </m:r>
        <m:r>
          <m:t>)</m:t>
        </m:r>
        <m:r>
          <m:t>=</m:t>
        </m:r>
        <m:r>
          <m:t>3</m:t>
        </m:r>
        <m:r>
          <m:t>0</m:t>
        </m:r>
      </m:oMath>
      <w:r>
        <w:rPr>
          <w:rFonts w:ascii="Calibri" w:hAnsi="Calibri"/>
          <w:b w:val="0"/>
          <w:i/>
          <w:color w:val="64748B"/>
          <w:sz w:val="17"/>
        </w:rPr>
        <w:t xml:space="preserve">. </w:t>
      </w:r>
      <m:oMath>
        <m:r>
          <m:t>P</m:t>
        </m:r>
        <m:r>
          <m:t>(</m:t>
        </m:r>
        <m:r>
          <m:t>M</m:t>
        </m:r>
        <m:r>
          <m:t>|</m:t>
        </m:r>
        <m:r>
          <m:t>F</m:t>
        </m:r>
        <m:r>
          <m:t>)</m:t>
        </m:r>
        <m:r>
          <m:t>=</m:t>
        </m:r>
        <m:f>
          <m:fPr>
            <m:type m:val="bar"/>
          </m:fPr>
          <m:num>
            <m:r>
              <m:t>3</m:t>
            </m:r>
            <m:r>
              <m:t>0</m:t>
            </m:r>
          </m:num>
          <m:den>
            <m:r>
              <m:t>5</m:t>
            </m:r>
            <m:r>
              <m:t>0</m:t>
            </m:r>
          </m:den>
        </m:f>
        <m:r>
          <m:t>=</m:t>
        </m:r>
        <m:f>
          <m:fPr>
            <m:type m:val="bar"/>
          </m:fPr>
          <m:num>
            <m:r>
              <m:t>3</m:t>
            </m:r>
          </m:num>
          <m:den>
            <m:r>
              <m:t>5</m:t>
            </m:r>
          </m:den>
        </m:f>
      </m:oMath>
      <w:r>
        <w:rPr>
          <w:rFonts w:ascii="Calibri" w:hAnsi="Calibri"/>
          <w:b w:val="0"/>
          <w:i/>
          <w:color w:val="64748B"/>
          <w:sz w:val="17"/>
        </w:rPr>
        <w:t>.</w:t>
      </w:r>
    </w:p>
    <w:p>
      <w:r>
        <w:br w:type="page"/>
      </w:r>
    </w:p>
    <w:p>
      <w:pPr>
        <w:pStyle w:val="Title"/>
      </w:pPr>
      <w:r>
        <w:t>LEMBAR KERJA PESERTA DIDIK (LKPD)</w:t>
      </w:r>
    </w:p>
    <w:p>
      <w:pPr>
        <w:pStyle w:val="Subtitle"/>
      </w:pPr>
      <w:r>
        <w:t>Mata Pelajaran: Matematika • Bab 6: Peluang Kejadian Bersyarat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Definisi dan Rumus Peluang Bersyarat ($P(A|B)$)</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Menghitung peluang kejadian bersyarat menggunakan rumus </w:t>
      </w:r>
      <m:oMath>
        <m:r>
          <m:t>P</m:t>
        </m:r>
        <m:r>
          <m:t>(</m:t>
        </m:r>
        <m:r>
          <m:t>A</m:t>
        </m:r>
        <m:r>
          <m:t>|</m:t>
        </m:r>
        <m:r>
          <m:t>B</m:t>
        </m:r>
        <m:r>
          <m:t>)</m:t>
        </m:r>
        <m:r>
          <m:t>=</m:t>
        </m:r>
        <m:f>
          <m:fPr>
            <m:type m:val="bar"/>
          </m:fPr>
          <m:num>
            <m:r>
              <m:t>n</m:t>
            </m:r>
            <m:r>
              <m:t>(</m:t>
            </m:r>
            <m:r>
              <m:t>A</m:t>
            </m:r>
            <m:r>
              <m:t>∩</m:t>
            </m:r>
            <m:r>
              <m:t>B</m:t>
            </m:r>
            <m:r>
              <m:t>)</m:t>
            </m:r>
          </m:num>
          <m:den>
            <m:r>
              <m:t>n</m:t>
            </m:r>
            <m:r>
              <m:t>(</m:t>
            </m:r>
            <m:r>
              <m:t>B</m:t>
            </m:r>
            <m:r>
              <m:t>)</m:t>
            </m:r>
          </m:den>
        </m:f>
      </m:oMath>
      <w:r>
        <w:rPr>
          <w:rFonts w:ascii="Calibri" w:hAnsi="Calibri"/>
          <w:b w:val="0"/>
          <w:i w:val="0"/>
          <w:color w:val="000000"/>
          <w:sz w:val="18"/>
        </w:rPr>
        <w:t xml:space="preserve"> pada tabel kontingensi.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Aturan Perkalian Peluang dan Kejadian Bersyarat</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Menerapkan aturan </w:t>
      </w:r>
      <m:oMath>
        <m:r>
          <m:t>P</m:t>
        </m:r>
        <m:r>
          <m:t>(</m:t>
        </m:r>
        <m:r>
          <m:t>A</m:t>
        </m:r>
        <m:r>
          <m:t>∩</m:t>
        </m:r>
        <m:r>
          <m:t>B</m:t>
        </m:r>
        <m:r>
          <m:t>)</m:t>
        </m:r>
        <m:r>
          <m:t>=</m:t>
        </m:r>
        <m:r>
          <m:t>P</m:t>
        </m:r>
        <m:r>
          <m:t>(</m:t>
        </m:r>
        <m:r>
          <m:t>B</m:t>
        </m:r>
        <m:r>
          <m:t>)</m:t>
        </m:r>
        <m:r>
          <m:t>×</m:t>
        </m:r>
        <m:r>
          <m:t>P</m:t>
        </m:r>
        <m:r>
          <m:t>(</m:t>
        </m:r>
        <m:r>
          <m:t>A</m:t>
        </m:r>
        <m:r>
          <m:t>|</m:t>
        </m:r>
        <m:r>
          <m:t>B</m:t>
        </m:r>
        <m:r>
          <m:t>)</m:t>
        </m:r>
      </m:oMath>
      <w:r>
        <w:rPr>
          <w:rFonts w:ascii="Calibri" w:hAnsi="Calibri"/>
          <w:b w:val="0"/>
          <w:i w:val="0"/>
          <w:color w:val="000000"/>
          <w:sz w:val="18"/>
        </w:rPr>
        <w:t xml:space="preserve"> pada pengambilan bola bertahap tanpa pengembalian.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Diagram Pohon Probabilitas Bertingkat</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pohon keputusan probabilitas untuk menghitung peluang gabungan jalur bertingkat.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Pengantar Teorema Bayes dalam Kehidupan Nyata</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probabilitas keakuratan hasil tes diagnostik laboratorium medis (positif palsu/sensitivitas).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 xml:space="preserve">Peluang bersyarat (*conditional probability*) menganalisis probabilitas terjadinya suatu peristiwa </w:t>
      </w:r>
      <m:oMath>
        <m:r>
          <m:t>A</m:t>
        </m:r>
      </m:oMath>
      <w:r>
        <w:rPr>
          <w:rFonts w:ascii="Calibri" w:hAnsi="Calibri"/>
          <w:b w:val="0"/>
          <w:i w:val="0"/>
          <w:color w:val="000000"/>
          <w:sz w:val="19"/>
        </w:rPr>
        <w:t xml:space="preserve"> dengan syarat peristiwa </w:t>
      </w:r>
      <m:oMath>
        <m:r>
          <m:t>B</m:t>
        </m:r>
      </m:oMath>
      <w:r>
        <w:rPr>
          <w:rFonts w:ascii="Calibri" w:hAnsi="Calibri"/>
          <w:b w:val="0"/>
          <w:i w:val="0"/>
          <w:color w:val="000000"/>
          <w:sz w:val="19"/>
        </w:rPr>
        <w:t xml:space="preserve"> telah terjadi terlebih dahulu (</w:t>
      </w:r>
      <m:oMath>
        <m:r>
          <m:t>P</m:t>
        </m:r>
        <m:r>
          <m:t>(</m:t>
        </m:r>
        <m:r>
          <m:t>A</m:t>
        </m:r>
        <m:r>
          <m:t>|</m:t>
        </m:r>
        <m:r>
          <m:t>B</m:t>
        </m:r>
        <m:r>
          <m:t>)</m:t>
        </m:r>
      </m:oMath>
      <w:r>
        <w:rPr>
          <w:rFonts w:ascii="Calibri" w:hAnsi="Calibri"/>
          <w:b w:val="0"/>
          <w:i w:val="0"/>
          <w:color w:val="000000"/>
          <w:sz w:val="19"/>
        </w:rPr>
        <w:t>). Konsep ini mempersempit ruang sampel awal menjadi ruang sampel tereduksi dari peristiwa syarat.</w:t>
      </w:r>
    </w:p>
    <w:p>
      <w:pPr>
        <w:spacing w:before="40" w:after="60" w:line="276" w:lineRule="auto"/>
      </w:pPr>
      <w:r>
        <w:rPr>
          <w:rFonts w:ascii="Calibri" w:hAnsi="Calibri"/>
          <w:b w:val="0"/>
          <w:i w:val="0"/>
          <w:color w:val="000000"/>
          <w:sz w:val="19"/>
        </w:rPr>
        <w:t xml:space="preserve">Hubungan kebebasan stokastik menguji apakah </w:t>
      </w:r>
      <m:oMath>
        <m:r>
          <m:t>P</m:t>
        </m:r>
        <m:r>
          <m:t>(</m:t>
        </m:r>
        <m:r>
          <m:t>A</m:t>
        </m:r>
        <m:r>
          <m:t>|</m:t>
        </m:r>
        <m:r>
          <m:t>B</m:t>
        </m:r>
        <m:r>
          <m:t>)</m:t>
        </m:r>
        <m:r>
          <m:t>=</m:t>
        </m:r>
        <m:r>
          <m:t>P</m:t>
        </m:r>
        <m:r>
          <m:t>(</m:t>
        </m:r>
        <m:r>
          <m:t>A</m:t>
        </m:r>
        <m:r>
          <m:t>)</m:t>
        </m:r>
      </m:oMath>
      <w:r>
        <w:rPr>
          <w:rFonts w:ascii="Calibri" w:hAnsi="Calibri"/>
          <w:b w:val="0"/>
          <w:i w:val="0"/>
          <w:color w:val="000000"/>
          <w:sz w:val="19"/>
        </w:rPr>
        <w:t>. Jika peluang bersyarat sama dengan peluang marginalnya, kedua peristiwa dinyatakan saling bebas independen; jika berbeda, kedua peristiwa memiliki ketergantungan probabilitas (*dependent events*).</w:t>
      </w:r>
    </w:p>
    <w:p>
      <w:pPr>
        <w:spacing w:before="40" w:after="60" w:line="276" w:lineRule="auto"/>
      </w:pPr>
      <w:r>
        <w:rPr>
          <w:rFonts w:ascii="Calibri" w:hAnsi="Calibri"/>
          <w:b w:val="0"/>
          <w:i w:val="0"/>
          <w:color w:val="000000"/>
          <w:sz w:val="19"/>
        </w:rPr>
        <w:t>Teorema Bayes memperbarui probabilitas awal (*prior probability*) menjadi probabilitas yang disesuaikan (*posterior probability*) setelah diperoleh informasi bukti baru. Teorema ini menjadi tulang punggung algoritma klasifikasi *Naive Bayes* dalam kecerdasan buatan dan uji klinis medis.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Peluang Bersyarat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Peluang terjadinya peristiwa A dengan ketentuan bahwa peristiwa B sudah pasti terjadi sebelumnya: </w:t>
            </w:r>
            <m:oMath>
              <m:r>
                <m:t>P</m:t>
              </m:r>
              <m:r>
                <m:t>(</m:t>
              </m:r>
              <m:r>
                <m:t>A</m:t>
              </m:r>
              <m:r>
                <m:t>|</m:t>
              </m:r>
              <m:r>
                <m:t>B</m:t>
              </m:r>
              <m:r>
                <m:t>)</m:t>
              </m:r>
              <m:r>
                <m:t>=</m:t>
              </m:r>
              <m:f>
                <m:fPr>
                  <m:type m:val="bar"/>
                </m:fPr>
                <m:num>
                  <m:r>
                    <m:t>P</m:t>
                  </m:r>
                  <m:r>
                    <m:t>(</m:t>
                  </m:r>
                  <m:r>
                    <m:t>A</m:t>
                  </m:r>
                  <m:r>
                    <m:t>∩</m:t>
                  </m:r>
                  <m:r>
                    <m:t>B</m:t>
                  </m:r>
                  <m:r>
                    <m:t>)</m:t>
                  </m:r>
                </m:num>
                <m:den>
                  <m:r>
                    <m:t>P</m:t>
                  </m:r>
                  <m:r>
                    <m:t>(</m:t>
                  </m:r>
                  <m:r>
                    <m:t>B</m:t>
                  </m:r>
                  <m:r>
                    <m:t>)</m:t>
                  </m:r>
                </m:den>
              </m:f>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Tabel Kontingensi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Tabel tabulasi silang yang menyajikan distribusi frekuensi gabungan dari dua variabel kategorikal.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Teorema Bayes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Teorema probabilitas yang menghitung peluang posterior terjadinya suatu hipotesis berdasarkan bukti pengamatan baru.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Kejadian Dependen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Dua peristiwa di mana terjadinya peristiwa pertama memengaruhi nilai peluang terjadinya peristiwa kedua.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Ruang Sampel Tereduksi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Ruang sampel baru yang dipersempit menjadi hanya himpunan kejadian syarat </w:t>
            </w:r>
            <m:oMath>
              <m:r>
                <m:t>B</m:t>
              </m:r>
            </m:oMath>
            <w:r>
              <w:rPr>
                <w:rFonts w:ascii="Calibri" w:hAnsi="Calibri"/>
                <w:b w:val="0"/>
                <w:i w:val="0"/>
                <w:color w:val="000000"/>
                <w:sz w:val="18"/>
              </w:rPr>
              <w:t xml:space="preserve"> dalam perhitungan peluang bersyarat.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