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EKONOMI — FASE E (KELAS 10)</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Atas (SMA) / Fase E (Kelas 10)</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Ekonomi</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2: Masalah Pokok Ekonomi dan Sistem Perekonomian</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(Problem-Based Learning) &amp; Inkuiri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Papan tulis, media gambar/benda konkret,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membedakan masalah pokok ekonomi klasik dan modern dalam proses produksi.</w:t>
      </w:r>
    </w:p>
    <w:p>
      <w:pPr>
        <w:pStyle w:val="ListNumber"/>
      </w:pPr>
      <w:r>
        <w:rPr>
          <w:rFonts w:ascii="Calibri" w:hAnsi="Calibri"/>
          <w:b w:val="0"/>
          <w:i w:val="0"/>
          <w:color w:val="000000"/>
          <w:sz w:val="19"/>
        </w:rPr>
        <w:t>Peserta didik mampu membandingkan ciri-ciri, kelebihan, dan kelemahan berbagai sistem ekonomi dunia.</w:t>
      </w:r>
    </w:p>
    <w:p>
      <w:pPr>
        <w:pStyle w:val="ListNumber"/>
      </w:pPr>
      <w:r>
        <w:rPr>
          <w:rFonts w:ascii="Calibri" w:hAnsi="Calibri"/>
          <w:b w:val="0"/>
          <w:i w:val="0"/>
          <w:color w:val="000000"/>
          <w:sz w:val="19"/>
        </w:rPr>
        <w:t>Peserta didik mampu menganalisis karakteristik khas Sistem Ekonomi Demokrasi Pancasila berdasarkan Pasal 33 UUD 1945.</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Pembelajaran masalah pokok ekonomi klasik (produksi, distribusi, konsumsi), masalah pokok ekonomi modern (What, How, for Whom), serta perbandingan sistem ekonomi (Tradisional, Pasar Bebas/Kapitalis, Komando/Sosialis Terpusat, Campuran, dan Sistem Ekonomi Demokrasi Pancasila).</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Masalah Pokok Ekonomi Klasik vs Modern (What, How, for Whom)</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Menganalisis keputusan produsen menentukan jenis komoditas, teknologi ramah lingkungan, dan target segmen pasar.</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Sistem Ekonomi Tradisional, Pasar Bebas, dan Komando Terpusat</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Membandingkan kelebihan dan kelemahan sistem kapitalis Adam Smith dengan sistem sosialis Karl Marx.</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Sistem Ekonomi Campuran di Berbagai Negara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Menelaah peran sinergis sektor swasta dan intervensi regulasi pemerintah dalam menjaga kestabilan pasar.</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Karakteristik Sistem Ekonomi Demokrasi Pancasila (Pasal 33 UUD 1945)</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Menganalisis prinsip kekeluargaan, peran koperasi sebagai soko guru perekonomian, dan larangan monopoli absolut.</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Seorang pengusaha garmen memutuskan untuk memproduksi seragam sekolah berbahan katun ramah lingkungan menggunakan mesin tenun semi-otomatis guna menekan biaya produksi. Keputusan penggunaan mesin tenun tersebut menjawab masalah pokok ekonomi modern, yaitu...</w:t>
      </w:r>
    </w:p>
    <w:p>
      <w:pPr>
        <w:spacing w:before="0" w:after="20"/>
        <w:ind w:left="576"/>
      </w:pPr>
      <w:r>
        <w:rPr>
          <w:rFonts w:ascii="Calibri" w:hAnsi="Calibri"/>
          <w:b w:val="0"/>
          <w:i w:val="0"/>
          <w:color w:val="000000"/>
          <w:sz w:val="18"/>
        </w:rPr>
        <w:t>What (Apa yang diproduksi)</w:t>
      </w:r>
    </w:p>
    <w:p>
      <w:pPr>
        <w:spacing w:before="0" w:after="20"/>
        <w:ind w:left="576"/>
      </w:pPr>
      <w:r>
        <w:rPr>
          <w:rFonts w:ascii="Calibri" w:hAnsi="Calibri"/>
          <w:b w:val="0"/>
          <w:i w:val="0"/>
          <w:color w:val="000000"/>
          <w:sz w:val="18"/>
        </w:rPr>
        <w:t>How (Bagaimana cara memproduksi)</w:t>
      </w:r>
    </w:p>
    <w:p>
      <w:pPr>
        <w:spacing w:before="0" w:after="20"/>
        <w:ind w:left="576"/>
      </w:pPr>
      <w:r>
        <w:rPr>
          <w:rFonts w:ascii="Calibri" w:hAnsi="Calibri"/>
          <w:b w:val="0"/>
          <w:i w:val="0"/>
          <w:color w:val="000000"/>
          <w:sz w:val="18"/>
        </w:rPr>
        <w:t>for Whom (Untuk siapa diproduksi)</w:t>
      </w:r>
    </w:p>
    <w:p>
      <w:pPr>
        <w:spacing w:before="0" w:after="20"/>
        <w:ind w:left="576"/>
      </w:pPr>
      <w:r>
        <w:rPr>
          <w:rFonts w:ascii="Calibri" w:hAnsi="Calibri"/>
          <w:b w:val="0"/>
          <w:i w:val="0"/>
          <w:color w:val="000000"/>
          <w:sz w:val="18"/>
        </w:rPr>
        <w:t>When (Kapan diproduksi)</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Pertanyaan *How* berkaitan dengan pemilihan teknik produksi, efisiensi teknologi, dan kombinasi faktor produksi yang digunakan.</w:t>
      </w:r>
    </w:p>
    <w:p>
      <w:pPr>
        <w:spacing w:before="80" w:after="40"/>
        <w:ind w:left="216"/>
      </w:pPr>
      <w:r>
        <w:rPr>
          <w:rFonts w:ascii="Calibri" w:hAnsi="Calibri"/>
          <w:b/>
          <w:color w:val="000000"/>
          <w:sz w:val="19"/>
        </w:rPr>
        <w:t xml:space="preserve">2. </w:t>
      </w:r>
      <w:r>
        <w:rPr>
          <w:rFonts w:ascii="Calibri" w:hAnsi="Calibri"/>
          <w:b w:val="0"/>
          <w:i w:val="0"/>
          <w:color w:val="000000"/>
          <w:sz w:val="19"/>
        </w:rPr>
        <w:t>Ciri utama dari Sistem Perekonomian Pasar Bebas (Kapitalis / Liberal) adalah...</w:t>
      </w:r>
    </w:p>
    <w:p>
      <w:pPr>
        <w:spacing w:before="0" w:after="20"/>
        <w:ind w:left="576"/>
      </w:pPr>
      <w:r>
        <w:rPr>
          <w:rFonts w:ascii="Calibri" w:hAnsi="Calibri"/>
          <w:b w:val="0"/>
          <w:i w:val="0"/>
          <w:color w:val="000000"/>
          <w:sz w:val="18"/>
        </w:rPr>
        <w:t>Pemerintah mengatur secara mutlak seluruh harga dan distribusi barang</w:t>
      </w:r>
    </w:p>
    <w:p>
      <w:pPr>
        <w:spacing w:before="0" w:after="20"/>
        <w:ind w:left="576"/>
      </w:pPr>
      <w:r>
        <w:rPr>
          <w:rFonts w:ascii="Calibri" w:hAnsi="Calibri"/>
          <w:b w:val="0"/>
          <w:i w:val="0"/>
          <w:color w:val="000000"/>
          <w:sz w:val="18"/>
        </w:rPr>
        <w:t>Adanya kebebasan individu untuk memiliki modal dan faktor produksi serta harga ditentukan oleh mekanisme kekuatan pasar</w:t>
      </w:r>
    </w:p>
    <w:p>
      <w:pPr>
        <w:spacing w:before="0" w:after="20"/>
        <w:ind w:left="576"/>
      </w:pPr>
      <w:r>
        <w:rPr>
          <w:rFonts w:ascii="Calibri" w:hAnsi="Calibri"/>
          <w:b w:val="0"/>
          <w:i w:val="0"/>
          <w:color w:val="000000"/>
          <w:sz w:val="18"/>
        </w:rPr>
        <w:t>Tidak ada persaingan usaha antarpelaku ekonomi</w:t>
      </w:r>
    </w:p>
    <w:p>
      <w:pPr>
        <w:spacing w:before="0" w:after="20"/>
        <w:ind w:left="576"/>
      </w:pPr>
      <w:r>
        <w:rPr>
          <w:rFonts w:ascii="Calibri" w:hAnsi="Calibri"/>
          <w:b w:val="0"/>
          <w:i w:val="0"/>
          <w:color w:val="000000"/>
          <w:sz w:val="18"/>
        </w:rPr>
        <w:t>Masyarakat hanya melakukan transaksi barter hasil bumi</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Sistem pasar bebas menjamin hak milik pribadi atas modal dan menyerahkan pembentukan harga kepada hukum permintaan-penawaran bebas.</w:t>
      </w:r>
    </w:p>
    <w:p>
      <w:pPr>
        <w:spacing w:before="80" w:after="40"/>
        <w:ind w:left="216"/>
      </w:pPr>
      <w:r>
        <w:rPr>
          <w:rFonts w:ascii="Calibri" w:hAnsi="Calibri"/>
          <w:b/>
          <w:color w:val="000000"/>
          <w:sz w:val="19"/>
        </w:rPr>
        <w:t xml:space="preserve">3. </w:t>
      </w:r>
      <w:r>
        <w:rPr>
          <w:rFonts w:ascii="Calibri" w:hAnsi="Calibri"/>
          <w:b w:val="0"/>
          <w:i w:val="0"/>
          <w:color w:val="000000"/>
          <w:sz w:val="19"/>
        </w:rPr>
        <w:t>Kelemahan paling menonjol dari penerapan Sistem Ekonomi Komando (Sosialis Terpusat) adalah...</w:t>
      </w:r>
    </w:p>
    <w:p>
      <w:pPr>
        <w:spacing w:before="0" w:after="20"/>
        <w:ind w:left="576"/>
      </w:pPr>
      <w:r>
        <w:rPr>
          <w:rFonts w:ascii="Calibri" w:hAnsi="Calibri"/>
          <w:b w:val="0"/>
          <w:i w:val="0"/>
          <w:color w:val="000000"/>
          <w:sz w:val="18"/>
        </w:rPr>
        <w:t>Munculnya persaingan tidak sehat yang mematikan pengusaha kecil</w:t>
      </w:r>
    </w:p>
    <w:p>
      <w:pPr>
        <w:spacing w:before="0" w:after="20"/>
        <w:ind w:left="576"/>
      </w:pPr>
      <w:r>
        <w:rPr>
          <w:rFonts w:ascii="Calibri" w:hAnsi="Calibri"/>
          <w:b w:val="0"/>
          <w:i w:val="0"/>
          <w:color w:val="000000"/>
          <w:sz w:val="18"/>
        </w:rPr>
        <w:t>Mematikan inisiatif, daya kreasi, dan inovasi individu karena seluruh kegiatan diatur ketat oleh pemerintah pusat</w:t>
      </w:r>
    </w:p>
    <w:p>
      <w:pPr>
        <w:spacing w:before="0" w:after="20"/>
        <w:ind w:left="576"/>
      </w:pPr>
      <w:r>
        <w:rPr>
          <w:rFonts w:ascii="Calibri" w:hAnsi="Calibri"/>
          <w:b w:val="0"/>
          <w:i w:val="0"/>
          <w:color w:val="000000"/>
          <w:sz w:val="18"/>
        </w:rPr>
        <w:t>Sering terjadi krisis inflasi yang tidak terkendali</w:t>
      </w:r>
    </w:p>
    <w:p>
      <w:pPr>
        <w:spacing w:before="0" w:after="20"/>
        <w:ind w:left="576"/>
      </w:pPr>
      <w:r>
        <w:rPr>
          <w:rFonts w:ascii="Calibri" w:hAnsi="Calibri"/>
          <w:b w:val="0"/>
          <w:i w:val="0"/>
          <w:color w:val="000000"/>
          <w:sz w:val="18"/>
        </w:rPr>
        <w:t>Pendapatan masyarakat sangat timpang</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Dalam sistem komando, tiadanya kepemilikan pribadi dan sentralisasi komando mematikan motivasi dan inovasi kewirausahaan rakyat.</w:t>
      </w:r>
    </w:p>
    <w:p>
      <w:pPr>
        <w:spacing w:before="80" w:after="40"/>
        <w:ind w:left="216"/>
      </w:pPr>
      <w:r>
        <w:rPr>
          <w:rFonts w:ascii="Calibri" w:hAnsi="Calibri"/>
          <w:b/>
          <w:color w:val="000000"/>
          <w:sz w:val="19"/>
        </w:rPr>
        <w:t xml:space="preserve">4. </w:t>
      </w:r>
      <w:r>
        <w:rPr>
          <w:rFonts w:ascii="Calibri" w:hAnsi="Calibri"/>
          <w:b w:val="0"/>
          <w:i w:val="0"/>
          <w:color w:val="000000"/>
          <w:sz w:val="19"/>
        </w:rPr>
        <w:t>Berdasarkan Pasal 33 ayat (1) UUD NRI Tahun 1945, perekonomian Indonesia disusun sebagai usaha bersama berdasar atas asas...</w:t>
      </w:r>
    </w:p>
    <w:p>
      <w:pPr>
        <w:spacing w:before="0" w:after="20"/>
        <w:ind w:left="576"/>
      </w:pPr>
      <w:r>
        <w:rPr>
          <w:rFonts w:ascii="Calibri" w:hAnsi="Calibri"/>
          <w:b w:val="0"/>
          <w:i w:val="0"/>
          <w:color w:val="000000"/>
          <w:sz w:val="18"/>
        </w:rPr>
        <w:t>Kekeluargaan</w:t>
      </w:r>
    </w:p>
    <w:p>
      <w:pPr>
        <w:spacing w:before="0" w:after="20"/>
        <w:ind w:left="576"/>
      </w:pPr>
      <w:r>
        <w:rPr>
          <w:rFonts w:ascii="Calibri" w:hAnsi="Calibri"/>
          <w:b w:val="0"/>
          <w:i w:val="0"/>
          <w:color w:val="000000"/>
          <w:sz w:val="18"/>
        </w:rPr>
        <w:t>Persaingan bebas</w:t>
      </w:r>
    </w:p>
    <w:p>
      <w:pPr>
        <w:spacing w:before="0" w:after="20"/>
        <w:ind w:left="576"/>
      </w:pPr>
      <w:r>
        <w:rPr>
          <w:rFonts w:ascii="Calibri" w:hAnsi="Calibri"/>
          <w:b w:val="0"/>
          <w:i w:val="0"/>
          <w:color w:val="000000"/>
          <w:sz w:val="18"/>
        </w:rPr>
        <w:t>Sosialisme mutlak</w:t>
      </w:r>
    </w:p>
    <w:p>
      <w:pPr>
        <w:spacing w:before="0" w:after="20"/>
        <w:ind w:left="576"/>
      </w:pPr>
      <w:r>
        <w:rPr>
          <w:rFonts w:ascii="Calibri" w:hAnsi="Calibri"/>
          <w:b w:val="0"/>
          <w:i w:val="0"/>
          <w:color w:val="000000"/>
          <w:sz w:val="18"/>
        </w:rPr>
        <w:t>Monopoli negara</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Pasal 33 ayat (1) menegaskan: 'Perekonomian disusun sebagai usaha bersama berdasar atas asas kekeluargaan'.</w:t>
      </w:r>
    </w:p>
    <w:p>
      <w:pPr>
        <w:spacing w:before="80" w:after="40"/>
        <w:ind w:left="216"/>
      </w:pPr>
      <w:r>
        <w:rPr>
          <w:rFonts w:ascii="Calibri" w:hAnsi="Calibri"/>
          <w:b/>
          <w:color w:val="000000"/>
          <w:sz w:val="19"/>
        </w:rPr>
        <w:t xml:space="preserve">5. </w:t>
      </w:r>
      <w:r>
        <w:rPr>
          <w:rFonts w:ascii="Calibri" w:hAnsi="Calibri"/>
          <w:b w:val="0"/>
          <w:i w:val="0"/>
          <w:color w:val="000000"/>
          <w:sz w:val="19"/>
        </w:rPr>
        <w:t>Makna ketentuan Pasal 33 ayat (3) UUD 1945 yang menyatakan 'Bumi, air, dan kekayaan alam yang terkandung di dalamnya dikuasai oleh negara' adalah...</w:t>
      </w:r>
    </w:p>
    <w:p>
      <w:pPr>
        <w:spacing w:before="0" w:after="20"/>
        <w:ind w:left="576"/>
      </w:pPr>
      <w:r>
        <w:rPr>
          <w:rFonts w:ascii="Calibri" w:hAnsi="Calibri"/>
          <w:b w:val="0"/>
          <w:i w:val="0"/>
          <w:color w:val="000000"/>
          <w:sz w:val="18"/>
        </w:rPr>
        <w:t>Negara boleh menjual seluruh pulau kepada perusahaan asing</w:t>
      </w:r>
    </w:p>
    <w:p>
      <w:pPr>
        <w:spacing w:before="0" w:after="20"/>
        <w:ind w:left="576"/>
      </w:pPr>
      <w:r>
        <w:rPr>
          <w:rFonts w:ascii="Calibri" w:hAnsi="Calibri"/>
          <w:b w:val="0"/>
          <w:i w:val="0"/>
          <w:color w:val="000000"/>
          <w:sz w:val="18"/>
        </w:rPr>
        <w:t>Negara memiliki mandat kedaulatan untuk mengatur, mengelola, dan memanfaatkan kekayaan alam sebesar-besarnya bagi kemakmuran seluruh rakyat Indonesia</w:t>
      </w:r>
    </w:p>
    <w:p>
      <w:pPr>
        <w:spacing w:before="0" w:after="20"/>
        <w:ind w:left="576"/>
      </w:pPr>
      <w:r>
        <w:rPr>
          <w:rFonts w:ascii="Calibri" w:hAnsi="Calibri"/>
          <w:b w:val="0"/>
          <w:i w:val="0"/>
          <w:color w:val="000000"/>
          <w:sz w:val="18"/>
        </w:rPr>
        <w:t>Rakyat dilarang memanfaatkan air sungai</w:t>
      </w:r>
    </w:p>
    <w:p>
      <w:pPr>
        <w:spacing w:before="0" w:after="20"/>
        <w:ind w:left="576"/>
      </w:pPr>
      <w:r>
        <w:rPr>
          <w:rFonts w:ascii="Calibri" w:hAnsi="Calibri"/>
          <w:b w:val="0"/>
          <w:i w:val="0"/>
          <w:color w:val="000000"/>
          <w:sz w:val="18"/>
        </w:rPr>
        <w:t>Seluruh tanah di Indonesia tidak boleh dimiliki perseorangan</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Konsep 'dikuasai negara' bermakna negara membuat regulasi pemanfaatan sumber daya alam strategis demi kemaslahatan dan keadilan sosial rakyat.</w:t>
      </w:r>
    </w:p>
    <w:p>
      <w:r>
        <w:br w:type="page"/>
      </w:r>
    </w:p>
    <w:p>
      <w:pPr>
        <w:pStyle w:val="Title"/>
      </w:pPr>
      <w:r>
        <w:t>LEMBAR KERJA PESERTA DIDIK (LKPD)</w:t>
      </w:r>
    </w:p>
    <w:p>
      <w:pPr>
        <w:pStyle w:val="Subtitle"/>
      </w:pPr>
      <w:r>
        <w:t>Mata Pelajaran: Ekonomi • Bab 2: Masalah Pokok Ekonomi dan Sistem Perekonomian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Masalah Pokok Ekonomi Klasik vs Modern (What, How, for Whom)</w:t>
      </w:r>
    </w:p>
    <w:p>
      <w:pPr>
        <w:spacing w:before="20" w:after="60"/>
        <w:ind w:left="216"/>
      </w:pPr>
      <w:r>
        <w:rPr>
          <w:rFonts w:ascii="Calibri" w:hAnsi="Calibri"/>
          <w:color w:val="000000"/>
          <w:sz w:val="18"/>
        </w:rPr>
        <w:t xml:space="preserve">Petunjuk: </w:t>
      </w:r>
      <w:r>
        <w:rPr>
          <w:rFonts w:ascii="Calibri" w:hAnsi="Calibri"/>
          <w:b w:val="0"/>
          <w:i w:val="0"/>
          <w:color w:val="000000"/>
          <w:sz w:val="18"/>
        </w:rPr>
        <w:t>Menganalisis keputusan produsen menentukan jenis komoditas, teknologi ramah lingkungan, dan target segmen pasar.</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Sistem Ekonomi Tradisional, Pasar Bebas, dan Komando Terpusat</w:t>
      </w:r>
    </w:p>
    <w:p>
      <w:pPr>
        <w:spacing w:before="20" w:after="60"/>
        <w:ind w:left="216"/>
      </w:pPr>
      <w:r>
        <w:rPr>
          <w:rFonts w:ascii="Calibri" w:hAnsi="Calibri"/>
          <w:color w:val="000000"/>
          <w:sz w:val="18"/>
        </w:rPr>
        <w:t xml:space="preserve">Petunjuk: </w:t>
      </w:r>
      <w:r>
        <w:rPr>
          <w:rFonts w:ascii="Calibri" w:hAnsi="Calibri"/>
          <w:b w:val="0"/>
          <w:i w:val="0"/>
          <w:color w:val="000000"/>
          <w:sz w:val="18"/>
        </w:rPr>
        <w:t>Membandingkan kelebihan dan kelemahan sistem kapitalis Adam Smith dengan sistem sosialis Karl Marx.</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Sistem Ekonomi Campuran di Berbagai Negara</w:t>
      </w:r>
    </w:p>
    <w:p>
      <w:pPr>
        <w:spacing w:before="20" w:after="60"/>
        <w:ind w:left="216"/>
      </w:pPr>
      <w:r>
        <w:rPr>
          <w:rFonts w:ascii="Calibri" w:hAnsi="Calibri"/>
          <w:color w:val="000000"/>
          <w:sz w:val="18"/>
        </w:rPr>
        <w:t xml:space="preserve">Petunjuk: </w:t>
      </w:r>
      <w:r>
        <w:rPr>
          <w:rFonts w:ascii="Calibri" w:hAnsi="Calibri"/>
          <w:b w:val="0"/>
          <w:i w:val="0"/>
          <w:color w:val="000000"/>
          <w:sz w:val="18"/>
        </w:rPr>
        <w:t>Menelaah peran sinergis sektor swasta dan intervensi regulasi pemerintah dalam menjaga kestabilan pasar.</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Karakteristik Sistem Ekonomi Demokrasi Pancasila (Pasal 33 UUD 1945)</w:t>
      </w:r>
    </w:p>
    <w:p>
      <w:pPr>
        <w:spacing w:before="20" w:after="60"/>
        <w:ind w:left="216"/>
      </w:pPr>
      <w:r>
        <w:rPr>
          <w:rFonts w:ascii="Calibri" w:hAnsi="Calibri"/>
          <w:color w:val="000000"/>
          <w:sz w:val="18"/>
        </w:rPr>
        <w:t xml:space="preserve">Petunjuk: </w:t>
      </w:r>
      <w:r>
        <w:rPr>
          <w:rFonts w:ascii="Calibri" w:hAnsi="Calibri"/>
          <w:b w:val="0"/>
          <w:i w:val="0"/>
          <w:color w:val="000000"/>
          <w:sz w:val="18"/>
        </w:rPr>
        <w:t>Menganalisis prinsip kekeluargaan, peran koperasi sebagai soko guru perekonomian, dan larangan monopoli absolut.</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Dalam mengalokasikan sumber daya yang langka, setiap masyarakat dihadapkan pada tiga pertanyaan fundamental masalah pokok ekonomi modern: barang apa yang harus diproduksi dan berapa jumlahnya (*What*), bagaimana teknik dan kombinasi faktor produksi yang digunakan (*How*), serta untuk siapa barang tersebut didistribusikan (*for Whom*).</w:t>
      </w:r>
    </w:p>
    <w:p>
      <w:pPr>
        <w:spacing w:before="40" w:after="60" w:line="276" w:lineRule="auto"/>
      </w:pPr>
      <w:r>
        <w:rPr>
          <w:rFonts w:ascii="Calibri" w:hAnsi="Calibri"/>
          <w:b w:val="0"/>
          <w:i w:val="0"/>
          <w:color w:val="000000"/>
          <w:sz w:val="19"/>
        </w:rPr>
        <w:t>Setiap negara mengadopsi Sistem Perekonomian yang berbeda untuk menjawab masalah pokok tersebut. Sistem Pasar Liberal mengandalkan mekanisme harga dan kepemilikan swasta murni, sedangkan Sistem Komando menempatkan seluruh kontrol ekonomi di tangan pemerintah pusat.</w:t>
      </w:r>
    </w:p>
    <w:p>
      <w:pPr>
        <w:spacing w:before="40" w:after="60" w:line="276" w:lineRule="auto"/>
      </w:pPr>
      <w:r>
        <w:rPr>
          <w:rFonts w:ascii="Calibri" w:hAnsi="Calibri"/>
          <w:b w:val="0"/>
          <w:i w:val="0"/>
          <w:color w:val="000000"/>
          <w:sz w:val="19"/>
        </w:rPr>
        <w:t>Indonesia menganut Sistem Ekonomi Demokrasi Pancasila yang berlandaskan Pasal 33 UUD 1945. Perekonomian disusun sebagai usaha bersama berdasar atas asas kekeluargaan, di mana cabang produksi strategis yang menguasai hajat hidup orang banyak dikuasai oleh negara demi sebesar-besar kemakmuran rakyat.</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Masalah Ekonomi Modern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Tiga pertanyaan pokok penentu alokasi sumber daya: Barang apa yang diproduksi (What), Bagaimana cara memproduksi (How), dan Untuk siapa diproduksi (for Whom).</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Sistem Ekonomi Pasar (Kapitalis)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Sistem perekonomian di mana seluruh kegiatan ekonomi diserahkan sepenuhnya kepada mekanisme pasar bebas dan kepemilikan swasta.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Sistem Ekonomi Komando (Sosialis)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Sistem ekonomi di mana pemerintah pusat mengendalikan dan mengatur sepenuhnya seluruh faktor produksi dan alokasi barang.</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Pasal 33 UUD 1945</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Landasan konstitusional perekonomian nasional Indonesia yang berasaskan kekeluargaan dan kedaulatan sumber daya untuk kemakmuran rakyat.</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Koperasi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Badan usaha yang beranggotakan orang-seorang atau badan hukum koperasi yang melandaskan kegiatannya berdasarkan prinsip koperasi sekaligus gerakan ekonomi rakyat berasas kekeluargaan.</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Ekonomi Kelas 10 SMA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