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BIOLOGI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Teori Evolusi Organik, Mekanisme Seleksi Alam, dan Spesiasi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Membandingkan teori evolusi Jean-Baptiste Lamarck (Use and Disuse), Charles Darwin (Seleksi Alam), dan Teori Sintesis Modern (Genetika Populasi &amp; Mutasi).</w:t>
      </w:r>
    </w:p>
    <w:p>
      <w:pPr>
        <w:pStyle w:val="ListNumber"/>
      </w:pPr>
      <w:r>
        <w:rPr>
          <w:rFonts w:ascii="Calibri" w:hAnsi="Calibri"/>
          <w:b w:val="0"/>
          <w:i w:val="0"/>
          <w:color w:val="000000"/>
          <w:sz w:val="19"/>
        </w:rPr>
        <w:t>Menganalisis bukti-bukti dan petunjuk evolusi: homologi organ vs analogi organ, catatan fosil stratigrafi, biogeografi, dan homologi biokimia DNA.</w:t>
      </w:r>
    </w:p>
    <w:p>
      <w:pPr>
        <w:pStyle w:val="ListNumber"/>
      </w:pPr>
      <w:r>
        <w:rPr>
          <w:rFonts w:ascii="Calibri" w:hAnsi="Calibri"/>
          <w:b w:val="0"/>
          <w:i w:val="0"/>
          <w:color w:val="000000"/>
          <w:sz w:val="19"/>
        </w:rPr>
        <w:t>Menghitung frekuensi alel dan genotipe populasi menggunakan Hukum Hardy-Weinberg (</w:t>
      </w:r>
      <m:oMath>
        <m:sSup>
          <m:e>
            <m:r>
              <m:t>p</m:t>
            </m:r>
          </m:e>
          <m:sup>
            <m:r>
              <m:t>2</m:t>
            </m:r>
          </m:sup>
        </m:sSup>
        <m:r>
          <m:t>+</m:t>
        </m:r>
        <m:r>
          <m:t>2</m:t>
        </m:r>
        <m:r>
          <m:t>p</m:t>
        </m:r>
        <m:r>
          <m:t>q</m:t>
        </m:r>
        <m:r>
          <m:t>+</m:t>
        </m:r>
        <m:sSup>
          <m:e>
            <m:r>
              <m:t>q</m:t>
            </m:r>
          </m:e>
          <m:sup>
            <m:r>
              <m:t>2</m:t>
            </m:r>
          </m:sup>
        </m:sSup>
        <m:r>
          <m:t>=</m:t>
        </m:r>
        <m:r>
          <m:t>1</m:t>
        </m:r>
      </m:oMath>
      <w:r>
        <w:rPr>
          <w:rFonts w:ascii="Calibri" w:hAnsi="Calibri"/>
          <w:b w:val="0"/>
          <w:i w:val="0"/>
          <w:color w:val="000000"/>
          <w:sz w:val="19"/>
        </w:rPr>
        <w:t>) serta menganalisis mekanisme isolasi reproduksi pemicu spesiasi.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perbandingan teori Lamarck vs Darwin vs Sintesis Modern, petunjuk evolusi (fosil, homologi, embriologi), Hukum Hardy-Weinberg, dan mekanisme isolasi spesiasi.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Perkembangan Teori Evolusi: Lamarck, Darwin, dan Sintesis Modern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Perbandingan jerapah leher panjang Lamarck vs Darwin, variasi genetik, overproduksi keturunan, dan *survival of the fittest*.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Bukti-Bukti Evolusi: Homologi, Fosil, dan Biokimia Molekuler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Divergensi organ homolog, konvergensi organ analog, organ vestigial, ontogeni vs filogeni, dan pohon filogenetika molekuler.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Hukum Hardy-Weinberg dan Mekanisme Terjadinya Spesiasi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Perhitungan frekuensi genotipe populasi, hanyutan genetik (*genetic drift* / efek pendiri), isolasi geografis, dan isolasi reproduktif prezigotik/postzigotik.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Perbedaan pandangan yang mendasar antara teori evolusi Lamarck dengan teori evolusi Darwin mengenai leher panjang jerapah adalah...</w:t>
      </w:r>
    </w:p>
    <w:p>
      <w:pPr>
        <w:spacing w:before="0" w:after="20"/>
        <w:ind w:left="576"/>
      </w:pPr>
      <w:r>
        <w:rPr>
          <w:rFonts w:ascii="Calibri" w:hAnsi="Calibri"/>
          <w:b w:val="0"/>
          <w:i w:val="0"/>
          <w:color w:val="000000"/>
          <w:sz w:val="18"/>
        </w:rPr>
        <w:t>A. Lamarck menyatakan jerapah diciptakan langsung berleher panjang, sedangkan Darwin menolaknya.</w:t>
      </w:r>
    </w:p>
    <w:p>
      <w:pPr>
        <w:spacing w:before="0" w:after="20"/>
        <w:ind w:left="576"/>
      </w:pPr>
      <w:r>
        <w:rPr>
          <w:rFonts w:ascii="Calibri" w:hAnsi="Calibri"/>
          <w:b w:val="0"/>
          <w:i w:val="0"/>
          <w:color w:val="000000"/>
          <w:sz w:val="18"/>
        </w:rPr>
        <w:t>B. Lamarck berpendapat leher jerapah memanjang karena sering diregangkan untuk meraih daun tinggi dan sifat ini diwariskan, sedangkan Darwin menyatakan variasi jerapah leher panjang lolos seleksi alam sementara jerapah berleher pendek punah karena kelaparan.</w:t>
      </w:r>
    </w:p>
    <w:p>
      <w:pPr>
        <w:spacing w:before="0" w:after="20"/>
        <w:ind w:left="576"/>
      </w:pPr>
      <w:r>
        <w:rPr>
          <w:rFonts w:ascii="Calibri" w:hAnsi="Calibri"/>
          <w:b w:val="0"/>
          <w:i w:val="0"/>
          <w:color w:val="000000"/>
          <w:sz w:val="18"/>
        </w:rPr>
        <w:t>C. Darwin menyatakan leher jerapah memanjang akibat terkena radiasi kosmik.</w:t>
      </w:r>
    </w:p>
    <w:p>
      <w:pPr>
        <w:spacing w:before="0" w:after="20"/>
        <w:ind w:left="576"/>
      </w:pPr>
      <w:r>
        <w:rPr>
          <w:rFonts w:ascii="Calibri" w:hAnsi="Calibri"/>
          <w:b w:val="0"/>
          <w:i w:val="0"/>
          <w:color w:val="000000"/>
          <w:sz w:val="18"/>
        </w:rPr>
        <w:t>D. Keduanya memiliki teori yang persis sama tanpa perbedaan.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Lamarck mempercayai pewarisan sifat didapat (*inheritance of acquired characteristics*), sedangkan Darwin mendasarkan teorinya pada variasi bawaan yang diseleksi oleh keterbatasan sumber daya lingkungan (*natural selection*).</w:t>
      </w:r>
    </w:p>
    <w:p>
      <w:pPr>
        <w:spacing w:before="80" w:after="40"/>
        <w:ind w:left="216"/>
      </w:pPr>
      <w:r>
        <w:rPr>
          <w:rFonts w:ascii="Calibri" w:hAnsi="Calibri"/>
          <w:b/>
          <w:color w:val="000000"/>
          <w:sz w:val="19"/>
        </w:rPr>
        <w:t xml:space="preserve">2. </w:t>
      </w:r>
      <w:r>
        <w:rPr>
          <w:rFonts w:ascii="Calibri" w:hAnsi="Calibri"/>
          <w:b w:val="0"/>
          <w:i w:val="0"/>
          <w:color w:val="000000"/>
          <w:sz w:val="19"/>
        </w:rPr>
        <w:t>Di antara pasangan struktur organ berikut, manakah yang merupakan contoh pasangan 'Organ Homolog' yang menunjukkan adanya hubungan kekerabatan evolusi divergen?</w:t>
      </w:r>
    </w:p>
    <w:p>
      <w:pPr>
        <w:spacing w:before="0" w:after="20"/>
        <w:ind w:left="576"/>
      </w:pPr>
      <w:r>
        <w:rPr>
          <w:rFonts w:ascii="Calibri" w:hAnsi="Calibri"/>
          <w:b w:val="0"/>
          <w:i w:val="0"/>
          <w:color w:val="000000"/>
          <w:sz w:val="18"/>
        </w:rPr>
        <w:t>A. Sayap kupu-kupu dan sayap burung merpati.</w:t>
      </w:r>
    </w:p>
    <w:p>
      <w:pPr>
        <w:spacing w:before="0" w:after="20"/>
        <w:ind w:left="576"/>
      </w:pPr>
      <w:r>
        <w:rPr>
          <w:rFonts w:ascii="Calibri" w:hAnsi="Calibri"/>
          <w:b w:val="0"/>
          <w:i w:val="0"/>
          <w:color w:val="000000"/>
          <w:sz w:val="18"/>
        </w:rPr>
        <w:t>B. Tangan manusia, kaki depan kucing, sirip depan paus, dan sayap kelelawar.</w:t>
      </w:r>
    </w:p>
    <w:p>
      <w:pPr>
        <w:spacing w:before="0" w:after="20"/>
        <w:ind w:left="576"/>
      </w:pPr>
      <w:r>
        <w:rPr>
          <w:rFonts w:ascii="Calibri" w:hAnsi="Calibri"/>
          <w:b w:val="0"/>
          <w:i w:val="0"/>
          <w:color w:val="000000"/>
          <w:sz w:val="18"/>
        </w:rPr>
        <w:t>C. Mata cumi-cumi dan mata manusia.</w:t>
      </w:r>
    </w:p>
    <w:p>
      <w:pPr>
        <w:spacing w:before="0" w:after="20"/>
        <w:ind w:left="576"/>
      </w:pPr>
      <w:r>
        <w:rPr>
          <w:rFonts w:ascii="Calibri" w:hAnsi="Calibri"/>
          <w:b w:val="0"/>
          <w:i w:val="0"/>
          <w:color w:val="000000"/>
          <w:sz w:val="18"/>
        </w:rPr>
        <w:t>D. Sayap capung dan sayap kelelawar.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Tangan manusia, kaki kucing, sirip paus, dan sayap kelelawar memiliki susunan tulang dasar yang sama (humerus, radius, ulna, karpal, falang) yang berasal dari leluhur tetrapoda yang sama (homologi).</w:t>
      </w:r>
    </w:p>
    <w:p>
      <w:pPr>
        <w:spacing w:before="80" w:after="40"/>
        <w:ind w:left="216"/>
      </w:pPr>
      <w:r>
        <w:rPr>
          <w:rFonts w:ascii="Calibri" w:hAnsi="Calibri"/>
          <w:b/>
          <w:color w:val="000000"/>
          <w:sz w:val="19"/>
        </w:rPr>
        <w:t xml:space="preserve">3. </w:t>
      </w:r>
      <w:r>
        <w:rPr>
          <w:rFonts w:ascii="Calibri" w:hAnsi="Calibri"/>
          <w:b w:val="0"/>
          <w:i w:val="0"/>
          <w:color w:val="000000"/>
          <w:sz w:val="19"/>
        </w:rPr>
        <w:t xml:space="preserve">Dalam suatu populasi berpenduduk 10.000 jiwa, terdapat 16 orang yang menderita kelainan albino (genotipe resesif </w:t>
      </w:r>
      <m:oMath>
        <m:r>
          <m:t>a</m:t>
        </m:r>
        <m:r>
          <m:t>a</m:t>
        </m:r>
      </m:oMath>
      <w:r>
        <w:rPr>
          <w:rFonts w:ascii="Calibri" w:hAnsi="Calibri"/>
          <w:b w:val="0"/>
          <w:i w:val="0"/>
          <w:color w:val="000000"/>
          <w:sz w:val="19"/>
        </w:rPr>
        <w:t xml:space="preserve">). Berdasarkan kesetimbangan Hardy-Weinberg, berapakah jumlah penduduk yang merupakan pembawa sifat (carrier albino, genotipe </w:t>
      </w:r>
      <m:oMath>
        <m:r>
          <m:t>A</m:t>
        </m:r>
        <m:r>
          <m:t>a</m:t>
        </m:r>
      </m:oMath>
      <w:r>
        <w:rPr>
          <w:rFonts w:ascii="Calibri" w:hAnsi="Calibri"/>
          <w:b w:val="0"/>
          <w:i w:val="0"/>
          <w:color w:val="000000"/>
          <w:sz w:val="19"/>
        </w:rPr>
        <w:t>)?</w:t>
      </w:r>
    </w:p>
    <w:p>
      <w:pPr>
        <w:spacing w:before="0" w:after="20"/>
        <w:ind w:left="576"/>
      </w:pPr>
      <w:r>
        <w:rPr>
          <w:rFonts w:ascii="Calibri" w:hAnsi="Calibri"/>
          <w:b w:val="0"/>
          <w:i w:val="0"/>
          <w:color w:val="000000"/>
          <w:sz w:val="18"/>
        </w:rPr>
        <w:t>A. 400 orang</w:t>
      </w:r>
    </w:p>
    <w:p>
      <w:pPr>
        <w:spacing w:before="0" w:after="20"/>
        <w:ind w:left="576"/>
      </w:pPr>
      <w:r>
        <w:rPr>
          <w:rFonts w:ascii="Calibri" w:hAnsi="Calibri"/>
          <w:b w:val="0"/>
          <w:i w:val="0"/>
          <w:color w:val="000000"/>
          <w:sz w:val="18"/>
        </w:rPr>
        <w:t>B. 768 orang</w:t>
      </w:r>
    </w:p>
    <w:p>
      <w:pPr>
        <w:spacing w:before="0" w:after="20"/>
        <w:ind w:left="576"/>
      </w:pPr>
      <w:r>
        <w:rPr>
          <w:rFonts w:ascii="Calibri" w:hAnsi="Calibri"/>
          <w:b w:val="0"/>
          <w:i w:val="0"/>
          <w:color w:val="000000"/>
          <w:sz w:val="18"/>
        </w:rPr>
        <w:t>C. 9.600 orang</w:t>
      </w:r>
    </w:p>
    <w:p>
      <w:pPr>
        <w:spacing w:before="0" w:after="20"/>
        <w:ind w:left="576"/>
      </w:pPr>
      <w:r>
        <w:rPr>
          <w:rFonts w:ascii="Calibri" w:hAnsi="Calibri"/>
          <w:b w:val="0"/>
          <w:i w:val="0"/>
          <w:color w:val="000000"/>
          <w:sz w:val="18"/>
        </w:rPr>
        <w:t>D. 16 orang</w:t>
      </w:r>
    </w:p>
    <w:p>
      <w:pPr>
        <w:spacing w:before="20" w:after="80"/>
        <w:ind w:left="576"/>
      </w:pPr>
      <w:r>
        <w:rPr>
          <w:rFonts w:ascii="Calibri" w:hAnsi="Calibri"/>
          <w:i/>
          <w:color w:val="64748B"/>
          <w:sz w:val="17"/>
        </w:rPr>
        <w:t xml:space="preserve">Kunci Jawaban: B — Pembahasan: </w:t>
      </w:r>
      <m:oMath>
        <m:sSup>
          <m:e>
            <m:r>
              <m:t>q</m:t>
            </m:r>
          </m:e>
          <m:sup>
            <m:r>
              <m:t>2</m:t>
            </m:r>
          </m:sup>
        </m:sSup>
        <m:r>
          <m:t>=</m:t>
        </m:r>
        <m:f>
          <m:fPr>
            <m:type m:val="bar"/>
          </m:fPr>
          <m:num>
            <m:r>
              <m:t>1</m:t>
            </m:r>
            <m:r>
              <m:t>6</m:t>
            </m:r>
          </m:num>
          <m:den>
            <m:r>
              <m:t>1</m:t>
            </m:r>
            <m:r>
              <m:t>0</m:t>
            </m:r>
            <m:r>
              <m:t>.</m:t>
            </m:r>
            <m:r>
              <m:t>0</m:t>
            </m:r>
            <m:r>
              <m:t>0</m:t>
            </m:r>
            <m:r>
              <m:t>0</m:t>
            </m:r>
          </m:den>
        </m:f>
        <m:r>
          <m:t>=</m:t>
        </m:r>
        <m:r>
          <m:t>0</m:t>
        </m:r>
        <m:r>
          <m:t>,</m:t>
        </m:r>
        <m:r>
          <m:t>0</m:t>
        </m:r>
        <m:r>
          <m:t>0</m:t>
        </m:r>
        <m:r>
          <m:t>1</m:t>
        </m:r>
        <m:r>
          <m:t>6</m:t>
        </m:r>
        <m:r>
          <m:t>implies</m:t>
        </m:r>
        <m:r>
          <m:t>q</m:t>
        </m:r>
        <m:r>
          <m:t>=</m:t>
        </m:r>
        <m:rad>
          <m:radPr>
            <m:degHide m:val="1"/>
          </m:radPr>
          <m:deg/>
          <m:e>
            <m:r>
              <m:t>0</m:t>
            </m:r>
            <m:r>
              <m:t>,</m:t>
            </m:r>
            <m:r>
              <m:t>0</m:t>
            </m:r>
            <m:r>
              <m:t>0</m:t>
            </m:r>
            <m:r>
              <m:t>1</m:t>
            </m:r>
            <m:r>
              <m:t>6</m:t>
            </m:r>
          </m:e>
        </m:rad>
        <m:r>
          <m:t>=</m:t>
        </m:r>
        <m:r>
          <m:t>0</m:t>
        </m:r>
        <m:r>
          <m:t>,</m:t>
        </m:r>
        <m:r>
          <m:t>0</m:t>
        </m:r>
        <m:r>
          <m:t>4</m:t>
        </m:r>
      </m:oMath>
      <w:r>
        <w:rPr>
          <w:rFonts w:ascii="Calibri" w:hAnsi="Calibri"/>
          <w:b w:val="0"/>
          <w:i/>
          <w:color w:val="64748B"/>
          <w:sz w:val="17"/>
        </w:rPr>
        <w:t xml:space="preserve">. Karena </w:t>
      </w:r>
      <m:oMath>
        <m:r>
          <m:t>p</m:t>
        </m:r>
        <m:r>
          <m:t>+</m:t>
        </m:r>
        <m:r>
          <m:t>q</m:t>
        </m:r>
        <m:r>
          <m:t>=</m:t>
        </m:r>
        <m:r>
          <m:t>1</m:t>
        </m:r>
      </m:oMath>
      <w:r>
        <w:rPr>
          <w:rFonts w:ascii="Calibri" w:hAnsi="Calibri"/>
          <w:b w:val="0"/>
          <w:i/>
          <w:color w:val="64748B"/>
          <w:sz w:val="17"/>
        </w:rPr>
        <w:t xml:space="preserve">, maka </w:t>
      </w:r>
      <m:oMath>
        <m:r>
          <m:t>p</m:t>
        </m:r>
        <m:r>
          <m:t>=</m:t>
        </m:r>
        <m:r>
          <m:t>1</m:t>
        </m:r>
        <m:r>
          <m:t>-</m:t>
        </m:r>
        <m:r>
          <m:t>0</m:t>
        </m:r>
        <m:r>
          <m:t>,</m:t>
        </m:r>
        <m:r>
          <m:t>0</m:t>
        </m:r>
        <m:r>
          <m:t>4</m:t>
        </m:r>
        <m:r>
          <m:t>=</m:t>
        </m:r>
        <m:r>
          <m:t>0</m:t>
        </m:r>
        <m:r>
          <m:t>,</m:t>
        </m:r>
        <m:r>
          <m:t>9</m:t>
        </m:r>
        <m:r>
          <m:t>6</m:t>
        </m:r>
      </m:oMath>
      <w:r>
        <w:rPr>
          <w:rFonts w:ascii="Calibri" w:hAnsi="Calibri"/>
          <w:b w:val="0"/>
          <w:i/>
          <w:color w:val="64748B"/>
          <w:sz w:val="17"/>
        </w:rPr>
        <w:t>. Frekuensi carrier (</w:t>
      </w:r>
      <m:oMath>
        <m:r>
          <m:t>2</m:t>
        </m:r>
        <m:r>
          <m:t>p</m:t>
        </m:r>
        <m:r>
          <m:t>q</m:t>
        </m:r>
      </m:oMath>
      <w:r>
        <w:rPr>
          <w:rFonts w:ascii="Calibri" w:hAnsi="Calibri"/>
          <w:b w:val="0"/>
          <w:i/>
          <w:color w:val="64748B"/>
          <w:sz w:val="17"/>
        </w:rPr>
        <w:t xml:space="preserve">) = </w:t>
      </w:r>
      <m:oMath>
        <m:r>
          <m:t>2</m:t>
        </m:r>
        <m:r>
          <m:t>×</m:t>
        </m:r>
        <m:r>
          <m:t>0</m:t>
        </m:r>
        <m:r>
          <m:t>,</m:t>
        </m:r>
        <m:r>
          <m:t>9</m:t>
        </m:r>
        <m:r>
          <m:t>6</m:t>
        </m:r>
        <m:r>
          <m:t>×</m:t>
        </m:r>
        <m:r>
          <m:t>0</m:t>
        </m:r>
        <m:r>
          <m:t>,</m:t>
        </m:r>
        <m:r>
          <m:t>0</m:t>
        </m:r>
        <m:r>
          <m:t>4</m:t>
        </m:r>
        <m:r>
          <m:t>=</m:t>
        </m:r>
        <m:r>
          <m:t>0</m:t>
        </m:r>
        <m:r>
          <m:t>,</m:t>
        </m:r>
        <m:r>
          <m:t>0</m:t>
        </m:r>
        <m:r>
          <m:t>7</m:t>
        </m:r>
        <m:r>
          <m:t>6</m:t>
        </m:r>
        <m:r>
          <m:t>8</m:t>
        </m:r>
      </m:oMath>
      <w:r>
        <w:rPr>
          <w:rFonts w:ascii="Calibri" w:hAnsi="Calibri"/>
          <w:b w:val="0"/>
          <w:i/>
          <w:color w:val="64748B"/>
          <w:sz w:val="17"/>
        </w:rPr>
        <w:t xml:space="preserve">. Jumlah individu carrier = </w:t>
      </w:r>
      <m:oMath>
        <m:r>
          <m:t>0</m:t>
        </m:r>
        <m:r>
          <m:t>,</m:t>
        </m:r>
        <m:r>
          <m:t>0</m:t>
        </m:r>
        <m:r>
          <m:t>7</m:t>
        </m:r>
        <m:r>
          <m:t>6</m:t>
        </m:r>
        <m:r>
          <m:t>8</m:t>
        </m:r>
        <m:r>
          <m:t>×</m:t>
        </m:r>
        <m:r>
          <m:t>1</m:t>
        </m:r>
        <m:r>
          <m:t>0</m:t>
        </m:r>
        <m:r>
          <m:t>.</m:t>
        </m:r>
        <m:r>
          <m:t>0</m:t>
        </m:r>
        <m:r>
          <m:t>0</m:t>
        </m:r>
        <m:r>
          <m:t>0</m:t>
        </m:r>
        <m:r>
          <m:t>=</m:t>
        </m:r>
        <m:r>
          <m:t>7</m:t>
        </m:r>
        <m:r>
          <m:t>6</m:t>
        </m:r>
        <m:r>
          <m:t>8</m:t>
        </m:r>
        <m:r>
          <m:t>o</m:t>
        </m:r>
      </m:oMath>
      <w:r>
        <w:rPr>
          <w:rFonts w:ascii="Calibri" w:hAnsi="Calibri"/>
          <w:b w:val="0"/>
          <w:i/>
          <w:color w:val="64748B"/>
          <w:sz w:val="17"/>
        </w:rPr>
        <w:t>.</w:t>
      </w:r>
    </w:p>
    <w:p>
      <w:pPr>
        <w:spacing w:before="80" w:after="40"/>
        <w:ind w:left="216"/>
      </w:pPr>
      <w:r>
        <w:rPr>
          <w:rFonts w:ascii="Calibri" w:hAnsi="Calibri"/>
          <w:b/>
          <w:color w:val="000000"/>
          <w:sz w:val="19"/>
        </w:rPr>
        <w:t xml:space="preserve">4. </w:t>
      </w:r>
      <w:r>
        <w:rPr>
          <w:rFonts w:ascii="Calibri" w:hAnsi="Calibri"/>
          <w:b w:val="0"/>
          <w:i w:val="0"/>
          <w:color w:val="000000"/>
          <w:sz w:val="19"/>
        </w:rPr>
        <w:t>Peristiwa terpecahnya satu populasi katak menjadi dua kelompok terpisah akibat pembangunan bendungan dan jalan raya yang membentang luas sehingga masing-masing kelompok berevolusi menjadi spesies berbeda merupakan contoh dari...</w:t>
      </w:r>
    </w:p>
    <w:p>
      <w:pPr>
        <w:spacing w:before="0" w:after="20"/>
        <w:ind w:left="576"/>
      </w:pPr>
      <w:r>
        <w:rPr>
          <w:rFonts w:ascii="Calibri" w:hAnsi="Calibri"/>
          <w:b w:val="0"/>
          <w:i w:val="0"/>
          <w:color w:val="000000"/>
          <w:sz w:val="18"/>
        </w:rPr>
        <w:t>A. Spesiasi Simpatrik</w:t>
      </w:r>
    </w:p>
    <w:p>
      <w:pPr>
        <w:spacing w:before="0" w:after="20"/>
        <w:ind w:left="576"/>
      </w:pPr>
      <w:r>
        <w:rPr>
          <w:rFonts w:ascii="Calibri" w:hAnsi="Calibri"/>
          <w:b w:val="0"/>
          <w:i w:val="0"/>
          <w:color w:val="000000"/>
          <w:sz w:val="18"/>
        </w:rPr>
        <w:t>B. Spesiasi Alopatrik</w:t>
      </w:r>
    </w:p>
    <w:p>
      <w:pPr>
        <w:spacing w:before="0" w:after="20"/>
        <w:ind w:left="576"/>
      </w:pPr>
      <w:r>
        <w:rPr>
          <w:rFonts w:ascii="Calibri" w:hAnsi="Calibri"/>
          <w:b w:val="0"/>
          <w:i w:val="0"/>
          <w:color w:val="000000"/>
          <w:sz w:val="18"/>
        </w:rPr>
        <w:t>C. Seleksi Buatan</w:t>
      </w:r>
    </w:p>
    <w:p>
      <w:pPr>
        <w:spacing w:before="0" w:after="20"/>
        <w:ind w:left="576"/>
      </w:pPr>
      <w:r>
        <w:rPr>
          <w:rFonts w:ascii="Calibri" w:hAnsi="Calibri"/>
          <w:b w:val="0"/>
          <w:i w:val="0"/>
          <w:color w:val="000000"/>
          <w:sz w:val="18"/>
        </w:rPr>
        <w:t>D. Mutasi Terarah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Pemisahan fisik oleh barier geografis (barrier) yang mencegah aliran gen (*gene flow*) antarpopulasi hingga terjadi isolasi reproduksi mandiri disebut spesiasi alopatrik.</w:t>
      </w:r>
    </w:p>
    <w:p>
      <w:pPr>
        <w:spacing w:before="80" w:after="40"/>
        <w:ind w:left="216"/>
      </w:pPr>
      <w:r>
        <w:rPr>
          <w:rFonts w:ascii="Calibri" w:hAnsi="Calibri"/>
          <w:b/>
          <w:color w:val="000000"/>
          <w:sz w:val="19"/>
        </w:rPr>
        <w:t xml:space="preserve">5. </w:t>
      </w:r>
      <w:r>
        <w:rPr>
          <w:rFonts w:ascii="Calibri" w:hAnsi="Calibri"/>
          <w:b w:val="0"/>
          <w:i w:val="0"/>
          <w:color w:val="000000"/>
          <w:sz w:val="19"/>
        </w:rPr>
        <w:t>Fenomena 'Efek Pendiri' (Founder Effect) dalam genetika populasi yang memicu terjadinya hanyutan genetik (genetic drift) terjadi ketika...</w:t>
      </w:r>
    </w:p>
    <w:p>
      <w:pPr>
        <w:spacing w:before="0" w:after="20"/>
        <w:ind w:left="576"/>
      </w:pPr>
      <w:r>
        <w:rPr>
          <w:rFonts w:ascii="Calibri" w:hAnsi="Calibri"/>
          <w:b w:val="0"/>
          <w:i w:val="0"/>
          <w:color w:val="000000"/>
          <w:sz w:val="18"/>
        </w:rPr>
        <w:t>A. Seluruh anggota populasi bermutasi menjadi raksasa.</w:t>
      </w:r>
    </w:p>
    <w:p>
      <w:pPr>
        <w:spacing w:before="0" w:after="20"/>
        <w:ind w:left="576"/>
      </w:pPr>
      <w:r>
        <w:rPr>
          <w:rFonts w:ascii="Calibri" w:hAnsi="Calibri"/>
          <w:b w:val="0"/>
          <w:i w:val="0"/>
          <w:color w:val="000000"/>
          <w:sz w:val="18"/>
        </w:rPr>
        <w:t>B. Sebagian kecil individu memisahkan diri dari populasi induk dan mendirikan koloni baru di wilayah terisolasi dengan komposisi alel genetik yang berbeda dari populasi asal.</w:t>
      </w:r>
    </w:p>
    <w:p>
      <w:pPr>
        <w:spacing w:before="0" w:after="20"/>
        <w:ind w:left="576"/>
      </w:pPr>
      <w:r>
        <w:rPr>
          <w:rFonts w:ascii="Calibri" w:hAnsi="Calibri"/>
          <w:b w:val="0"/>
          <w:i w:val="0"/>
          <w:color w:val="000000"/>
          <w:sz w:val="18"/>
        </w:rPr>
        <w:t>C. Terjadi perkawinan acak sempurna pada jutaan individu.</w:t>
      </w:r>
    </w:p>
    <w:p>
      <w:pPr>
        <w:spacing w:before="0" w:after="20"/>
        <w:ind w:left="576"/>
      </w:pPr>
      <w:r>
        <w:rPr>
          <w:rFonts w:ascii="Calibri" w:hAnsi="Calibri"/>
          <w:b w:val="0"/>
          <w:i w:val="0"/>
          <w:color w:val="000000"/>
          <w:sz w:val="18"/>
        </w:rPr>
        <w:t>D. Terjadi bencana nuklir global.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Founder effect adalah bentuk genetic drift ketika koloni baru didirikan oleh segelintir individu pemula, menyebabkan frekuensi alel populasi baru berbeda signifikan secara acak dari populasi asal.</w:t>
      </w:r>
    </w:p>
    <w:p>
      <w:r>
        <w:br w:type="page"/>
      </w:r>
    </w:p>
    <w:p>
      <w:pPr>
        <w:pStyle w:val="Title"/>
      </w:pPr>
      <w:r>
        <w:t>LEMBAR KERJA PESERTA DIDIK (LKPD)</w:t>
      </w:r>
    </w:p>
    <w:p>
      <w:pPr>
        <w:pStyle w:val="Subtitle"/>
      </w:pPr>
      <w:r>
        <w:t>Mata Pelajaran: Biologi • Bab 5: Teori Evolusi Organik, Mekanisme Seleksi Alam, dan Spesiasi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Perkembangan Teori Evolusi: Lamarck, Darwin, dan Sintesis Modern</w:t>
      </w:r>
    </w:p>
    <w:p>
      <w:pPr>
        <w:spacing w:before="20" w:after="60"/>
        <w:ind w:left="216"/>
      </w:pPr>
      <w:r>
        <w:rPr>
          <w:rFonts w:ascii="Calibri" w:hAnsi="Calibri"/>
          <w:color w:val="000000"/>
          <w:sz w:val="18"/>
        </w:rPr>
        <w:t xml:space="preserve">Petunjuk: </w:t>
      </w:r>
      <w:r>
        <w:rPr>
          <w:rFonts w:ascii="Calibri" w:hAnsi="Calibri"/>
          <w:b w:val="0"/>
          <w:i w:val="0"/>
          <w:color w:val="000000"/>
          <w:sz w:val="18"/>
        </w:rPr>
        <w:t>Perbandingan jerapah leher panjang Lamarck vs Darwin, variasi genetik, overproduksi keturunan, dan *survival of the fittest*.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Bukti-Bukti Evolusi: Homologi, Fosil, dan Biokimia Molekuler</w:t>
      </w:r>
    </w:p>
    <w:p>
      <w:pPr>
        <w:spacing w:before="20" w:after="60"/>
        <w:ind w:left="216"/>
      </w:pPr>
      <w:r>
        <w:rPr>
          <w:rFonts w:ascii="Calibri" w:hAnsi="Calibri"/>
          <w:color w:val="000000"/>
          <w:sz w:val="18"/>
        </w:rPr>
        <w:t xml:space="preserve">Petunjuk: </w:t>
      </w:r>
      <w:r>
        <w:rPr>
          <w:rFonts w:ascii="Calibri" w:hAnsi="Calibri"/>
          <w:b w:val="0"/>
          <w:i w:val="0"/>
          <w:color w:val="000000"/>
          <w:sz w:val="18"/>
        </w:rPr>
        <w:t>Divergensi organ homolog, konvergensi organ analog, organ vestigial, ontogeni vs filogeni, dan pohon filogenetika molekuler.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Hukum Hardy-Weinberg dan Mekanisme Terjadinya Spesiasi</w:t>
      </w:r>
    </w:p>
    <w:p>
      <w:pPr>
        <w:spacing w:before="20" w:after="60"/>
        <w:ind w:left="216"/>
      </w:pPr>
      <w:r>
        <w:rPr>
          <w:rFonts w:ascii="Calibri" w:hAnsi="Calibri"/>
          <w:color w:val="000000"/>
          <w:sz w:val="18"/>
        </w:rPr>
        <w:t xml:space="preserve">Petunjuk: </w:t>
      </w:r>
      <w:r>
        <w:rPr>
          <w:rFonts w:ascii="Calibri" w:hAnsi="Calibri"/>
          <w:b w:val="0"/>
          <w:i w:val="0"/>
          <w:color w:val="000000"/>
          <w:sz w:val="18"/>
        </w:rPr>
        <w:t>Perhitungan frekuensi genotipe populasi, hanyutan genetik (*genetic drift* / efek pendiri), isolasi geografis, dan isolasi reproduktif prezigotik/postzigotik.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Evolusi biologi merupakan proses perubahan frekuensi genetik dan karakteristik terwariskan pada suatu populasi organisme hidup dari satu generasi ke generasi berikutnya sepanjang rentang waktu geologis yang panjang. Pada jenjang SMA Kelas 12, peserta didik membandingkan gagasan historis adaptasi lingkungan Lamarck (*use and disuse*) dengan Teori Seleksi Alam Charles Darwin (*On the Origin of Species*, 1859).</w:t>
      </w:r>
    </w:p>
    <w:p>
      <w:pPr>
        <w:spacing w:before="40" w:after="60" w:line="276" w:lineRule="auto"/>
      </w:pPr>
      <w:r>
        <w:rPr>
          <w:rFonts w:ascii="Calibri" w:hAnsi="Calibri"/>
          <w:b w:val="0"/>
          <w:i w:val="0"/>
          <w:color w:val="000000"/>
          <w:sz w:val="19"/>
        </w:rPr>
        <w:t>Teori evolusi modern menyatukan konsep Darwin dengan genetika molekuler (Teori Sintesis Modern / Neodarwinisme), di mana variasi fenotipe berakar dari mutasi acak dan rekombinasi seksual yang disaring oleh tekanan seleksi lingkungan. Petunjuk evolusi dianalisis melalui catatan fosil, homologi struktur organ homolog (tangan manusia, sayap kelelawar, sirip paus yang berasal dari moyang sama) versus analogi konvergen, perbandingan embriologi, dan perbandingan sekuens DNA.</w:t>
      </w:r>
    </w:p>
    <w:p>
      <w:pPr>
        <w:spacing w:before="40" w:after="60" w:line="276" w:lineRule="auto"/>
      </w:pPr>
      <w:r>
        <w:rPr>
          <w:rFonts w:ascii="Calibri" w:hAnsi="Calibri"/>
          <w:b w:val="0"/>
          <w:i w:val="0"/>
          <w:color w:val="000000"/>
          <w:sz w:val="19"/>
        </w:rPr>
        <w:t>Peserta didik juga menerapkan Hukum Kesetimbangan Hardy-Weinberg (</w:t>
      </w:r>
      <m:oMath>
        <m:r>
          <m:t>p</m:t>
        </m:r>
        <m:r>
          <m:t>+</m:t>
        </m:r>
        <m:r>
          <m:t>q</m:t>
        </m:r>
        <m:r>
          <m:t>=</m:t>
        </m:r>
        <m:r>
          <m:t>1</m:t>
        </m:r>
      </m:oMath>
      <w:r>
        <w:rPr>
          <w:rFonts w:ascii="Calibri" w:hAnsi="Calibri"/>
          <w:b w:val="0"/>
          <w:i w:val="0"/>
          <w:color w:val="000000"/>
          <w:sz w:val="19"/>
        </w:rPr>
        <w:t xml:space="preserve"> dan </w:t>
      </w:r>
      <m:oMath>
        <m:sSup>
          <m:e>
            <m:r>
              <m:t>p</m:t>
            </m:r>
          </m:e>
          <m:sup>
            <m:r>
              <m:t>2</m:t>
            </m:r>
          </m:sup>
        </m:sSup>
        <m:r>
          <m:t>+</m:t>
        </m:r>
        <m:r>
          <m:t>2</m:t>
        </m:r>
        <m:r>
          <m:t>p</m:t>
        </m:r>
        <m:r>
          <m:t>q</m:t>
        </m:r>
        <m:r>
          <m:t>+</m:t>
        </m:r>
        <m:sSup>
          <m:e>
            <m:r>
              <m:t>q</m:t>
            </m:r>
          </m:e>
          <m:sup>
            <m:r>
              <m:t>2</m:t>
            </m:r>
          </m:sup>
        </m:sSup>
        <m:r>
          <m:t>=</m:t>
        </m:r>
        <m:r>
          <m:t>1</m:t>
        </m:r>
      </m:oMath>
      <w:r>
        <w:rPr>
          <w:rFonts w:ascii="Calibri" w:hAnsi="Calibri"/>
          <w:b w:val="0"/>
          <w:i w:val="0"/>
          <w:color w:val="000000"/>
          <w:sz w:val="19"/>
        </w:rPr>
        <w:t>) untuk menghitung dinamika frekuensi alel pada populasi. Syarat kesetimbangan populasi (tidak ada mutasi, perkawinan acak, tidak ada migrasi genetik, ukuran populasi besar, tidak ada seleksi alam) dibedah bersama mekanisme spesiasi (alopatrik dan simpatrik) akibat isolasi reproduksi.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Seleksi Alam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Mekanisme evolusi di mana individu dengan variasi sifat yang lebih adaptif terhadap lingkungan memiliki peluang bertahan hidup dan bereproduksi lebih tinggi (*survival of the fittest*).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Organ Homolog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Organ tubuh berbagai spesies yang memiliki struktur dasar dan asal perkembangan embrio yang sama meskipun telah termodifikasi untuk fungsi berbeda (contoh sayap burung dan tangan manusia).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Organ Analog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Organ tubuh yang memiliki fungsi serupa akibat adaptasi lingkungan yang mirip namun memiliki struktur anatomi dan asal usul perkembangan yang berbeda (contoh sayap serangga dan sayap burung).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Hukum Hardy-Weinberg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genetika populasi yang menyatakan bahwa frekuensi alel dan genotipe dalam suatu populasi akan konstan dari generasi ke generasi jika tidak ada gaya evolusi yang bekerja (</w:t>
            </w:r>
            <m:oMath>
              <m:sSup>
                <m:e>
                  <m:r>
                    <m:t>p</m:t>
                  </m:r>
                </m:e>
                <m:sup>
                  <m:r>
                    <m:t>2</m:t>
                  </m:r>
                </m:sup>
              </m:sSup>
              <m:r>
                <m:t>+</m:t>
              </m:r>
              <m:r>
                <m:t>2</m:t>
              </m:r>
              <m:r>
                <m:t>p</m:t>
              </m:r>
              <m:r>
                <m:t>q</m:t>
              </m:r>
              <m:r>
                <m:t>+</m:t>
              </m:r>
              <m:sSup>
                <m:e>
                  <m:r>
                    <m:t>q</m:t>
                  </m:r>
                </m:e>
                <m:sup>
                  <m:r>
                    <m:t>2</m:t>
                  </m:r>
                </m:sup>
              </m:sSup>
              <m:r>
                <m:t>=</m:t>
              </m:r>
              <m:r>
                <m:t>1</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Spesiasi Alopatrik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Pembentukan spesies baru yang terjadi ketika suatu populasi terpisah secara fisik oleh barier geografis (gunung, sungai, lautan) sehingga mengalami isolasi reproduktif.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Biologi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