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News Item and Global Economic Literacy</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struktur teks, ide pokok, dan tujuan sosial teks news item berita ekonomi.</w:t>
      </w:r>
    </w:p>
    <w:p>
      <w:pPr>
        <w:pStyle w:val="ListNumber"/>
      </w:pPr>
      <w:r>
        <w:rPr>
          <w:rFonts w:ascii="Calibri" w:hAnsi="Calibri"/>
          <w:b w:val="0"/>
          <w:i w:val="0"/>
          <w:color w:val="000000"/>
          <w:sz w:val="19"/>
        </w:rPr>
        <w:t>Peserta didik mampu menerapkan bentuk reported speech dan passive voice dalam konteks jurnalistik.</w:t>
      </w:r>
    </w:p>
    <w:p>
      <w:pPr>
        <w:pStyle w:val="ListNumber"/>
      </w:pPr>
      <w:r>
        <w:rPr>
          <w:rFonts w:ascii="Calibri" w:hAnsi="Calibri"/>
          <w:b w:val="0"/>
          <w:i w:val="0"/>
          <w:color w:val="000000"/>
          <w:sz w:val="19"/>
        </w:rPr>
        <w:t>Peserta didik mampu menulis dan mempresentasikan teks berita (news item) faktual dan aktual.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Generic structure of news item texts (Main Event / Newsworthy Event, Background Events / Elaboration, Sources / Quotes), journalistic language features, reported speech, and passive voice in international financial news.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Generic Structure of English News Item Texts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Deconstructing newsworthy events, contextual background details, and authoritative quotes.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Direct and Reported Speech in Journalistic Quotations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Transforming statements, questions, and tense shifts in media reporting accurately.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Passive Voice and Concise News Headlines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Formulating passive headlines and identifying agent omission in news discourse.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Writing a News Article on Sustainable Economic Initiatives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Drafting an authentic news article detailing local renewable energy investments.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Which section of a News Item text provides background context and explains how and why the event occurred?</w:t>
      </w:r>
    </w:p>
    <w:p>
      <w:pPr>
        <w:spacing w:before="0" w:after="20"/>
        <w:ind w:left="576"/>
      </w:pPr>
      <w:r>
        <w:rPr>
          <w:rFonts w:ascii="Calibri" w:hAnsi="Calibri"/>
          <w:b w:val="0"/>
          <w:i w:val="0"/>
          <w:color w:val="000000"/>
          <w:sz w:val="18"/>
        </w:rPr>
        <w:t>Background Events (Elaboration)</w:t>
      </w:r>
    </w:p>
    <w:p>
      <w:pPr>
        <w:spacing w:before="0" w:after="20"/>
        <w:ind w:left="576"/>
      </w:pPr>
      <w:r>
        <w:rPr>
          <w:rFonts w:ascii="Calibri" w:hAnsi="Calibri"/>
          <w:b w:val="0"/>
          <w:i w:val="0"/>
          <w:color w:val="000000"/>
          <w:sz w:val="18"/>
        </w:rPr>
        <w:t>Newsworthy Event</w:t>
      </w:r>
    </w:p>
    <w:p>
      <w:pPr>
        <w:spacing w:before="0" w:after="20"/>
        <w:ind w:left="576"/>
      </w:pPr>
      <w:r>
        <w:rPr>
          <w:rFonts w:ascii="Calibri" w:hAnsi="Calibri"/>
          <w:b w:val="0"/>
          <w:i w:val="0"/>
          <w:color w:val="000000"/>
          <w:sz w:val="18"/>
        </w:rPr>
        <w:t>Sources</w:t>
      </w:r>
    </w:p>
    <w:p>
      <w:pPr>
        <w:spacing w:before="0" w:after="20"/>
        <w:ind w:left="576"/>
      </w:pPr>
      <w:r>
        <w:rPr>
          <w:rFonts w:ascii="Calibri" w:hAnsi="Calibri"/>
          <w:b w:val="0"/>
          <w:i w:val="0"/>
          <w:color w:val="000000"/>
          <w:sz w:val="18"/>
        </w:rPr>
        <w:t>Orientation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 background events section elaborates the circumstances, cause-and-effect timeline, and participant details.</w:t>
      </w:r>
    </w:p>
    <w:p>
      <w:pPr>
        <w:spacing w:before="80" w:after="40"/>
        <w:ind w:left="216"/>
      </w:pPr>
      <w:r>
        <w:rPr>
          <w:rFonts w:ascii="Calibri" w:hAnsi="Calibri"/>
          <w:b/>
          <w:color w:val="000000"/>
          <w:sz w:val="19"/>
        </w:rPr>
        <w:t xml:space="preserve">2. </w:t>
      </w:r>
      <w:r>
        <w:rPr>
          <w:rFonts w:ascii="Calibri" w:hAnsi="Calibri"/>
          <w:b w:val="0"/>
          <w:i w:val="0"/>
          <w:color w:val="000000"/>
          <w:sz w:val="19"/>
        </w:rPr>
        <w:t>Convert the quote into reported speech: The finance minister said, 'We are adjusting interest rates to curb rising inflation.'</w:t>
      </w:r>
    </w:p>
    <w:p>
      <w:pPr>
        <w:spacing w:before="0" w:after="20"/>
        <w:ind w:left="576"/>
      </w:pPr>
      <w:r>
        <w:rPr>
          <w:rFonts w:ascii="Calibri" w:hAnsi="Calibri"/>
          <w:b w:val="0"/>
          <w:i w:val="0"/>
          <w:color w:val="000000"/>
          <w:sz w:val="18"/>
        </w:rPr>
        <w:t>The finance minister said that they were adjusting interest rates to curb rising inflation.</w:t>
      </w:r>
    </w:p>
    <w:p>
      <w:pPr>
        <w:spacing w:before="0" w:after="20"/>
        <w:ind w:left="576"/>
      </w:pPr>
      <w:r>
        <w:rPr>
          <w:rFonts w:ascii="Calibri" w:hAnsi="Calibri"/>
          <w:b w:val="0"/>
          <w:i w:val="0"/>
          <w:color w:val="000000"/>
          <w:sz w:val="18"/>
        </w:rPr>
        <w:t>The finance minister said that we are adjusting interest rates yesterday.</w:t>
      </w:r>
    </w:p>
    <w:p>
      <w:pPr>
        <w:spacing w:before="0" w:after="20"/>
        <w:ind w:left="576"/>
      </w:pPr>
      <w:r>
        <w:rPr>
          <w:rFonts w:ascii="Calibri" w:hAnsi="Calibri"/>
          <w:b w:val="0"/>
          <w:i w:val="0"/>
          <w:color w:val="000000"/>
          <w:sz w:val="18"/>
        </w:rPr>
        <w:t>The finance minister says that they will adjust interest rates.</w:t>
      </w:r>
    </w:p>
    <w:p>
      <w:pPr>
        <w:spacing w:before="0" w:after="20"/>
        <w:ind w:left="576"/>
      </w:pPr>
      <w:r>
        <w:rPr>
          <w:rFonts w:ascii="Calibri" w:hAnsi="Calibri"/>
          <w:b w:val="0"/>
          <w:i w:val="0"/>
          <w:color w:val="000000"/>
          <w:sz w:val="18"/>
        </w:rPr>
        <w:t>The finance minister asked if they were adjusting interest rates.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Present continuous 'are adjusting' shifts to past continuous 'were adjusting', and the pronoun 'we' shifts to 'they'.</w:t>
      </w:r>
    </w:p>
    <w:p>
      <w:pPr>
        <w:spacing w:before="80" w:after="40"/>
        <w:ind w:left="216"/>
      </w:pPr>
      <w:r>
        <w:rPr>
          <w:rFonts w:ascii="Calibri" w:hAnsi="Calibri"/>
          <w:b/>
          <w:color w:val="000000"/>
          <w:sz w:val="19"/>
        </w:rPr>
        <w:t xml:space="preserve">3. </w:t>
      </w:r>
      <w:r>
        <w:rPr>
          <w:rFonts w:ascii="Calibri" w:hAnsi="Calibri"/>
          <w:b w:val="0"/>
          <w:i w:val="0"/>
          <w:color w:val="000000"/>
          <w:sz w:val="19"/>
        </w:rPr>
        <w:t>Which headline is written in a typical concise passive journalistic style?</w:t>
      </w:r>
    </w:p>
    <w:p>
      <w:pPr>
        <w:spacing w:before="0" w:after="20"/>
        <w:ind w:left="576"/>
      </w:pPr>
      <w:r>
        <w:rPr>
          <w:rFonts w:ascii="Calibri" w:hAnsi="Calibri"/>
          <w:b w:val="0"/>
          <w:i w:val="0"/>
          <w:color w:val="000000"/>
          <w:sz w:val="18"/>
        </w:rPr>
        <w:t>Massive Solar Farm Inaugurated in West Java</w:t>
      </w:r>
    </w:p>
    <w:p>
      <w:pPr>
        <w:spacing w:before="0" w:after="20"/>
        <w:ind w:left="576"/>
      </w:pPr>
      <w:r>
        <w:rPr>
          <w:rFonts w:ascii="Calibri" w:hAnsi="Calibri"/>
          <w:b w:val="0"/>
          <w:i w:val="0"/>
          <w:color w:val="000000"/>
          <w:sz w:val="18"/>
        </w:rPr>
        <w:t>The President Went to West Java to Open a Solar Farm</w:t>
      </w:r>
    </w:p>
    <w:p>
      <w:pPr>
        <w:spacing w:before="0" w:after="20"/>
        <w:ind w:left="576"/>
      </w:pPr>
      <w:r>
        <w:rPr>
          <w:rFonts w:ascii="Calibri" w:hAnsi="Calibri"/>
          <w:b w:val="0"/>
          <w:i w:val="0"/>
          <w:color w:val="000000"/>
          <w:sz w:val="18"/>
        </w:rPr>
        <w:t>Someone Has Built Solar Panels Somewhere</w:t>
      </w:r>
    </w:p>
    <w:p>
      <w:pPr>
        <w:spacing w:before="0" w:after="20"/>
        <w:ind w:left="576"/>
      </w:pPr>
      <w:r>
        <w:rPr>
          <w:rFonts w:ascii="Calibri" w:hAnsi="Calibri"/>
          <w:b w:val="0"/>
          <w:i w:val="0"/>
          <w:color w:val="000000"/>
          <w:sz w:val="18"/>
        </w:rPr>
        <w:t>A Solar Farm Is Very Bright Under the Sun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Option A uses an abbreviated passive structure ('[Was] Inaugurated') focusing directly on the newsworthy asset.</w:t>
      </w:r>
    </w:p>
    <w:p>
      <w:pPr>
        <w:spacing w:before="80" w:after="40"/>
        <w:ind w:left="216"/>
      </w:pPr>
      <w:r>
        <w:rPr>
          <w:rFonts w:ascii="Calibri" w:hAnsi="Calibri"/>
          <w:b/>
          <w:color w:val="000000"/>
          <w:sz w:val="19"/>
        </w:rPr>
        <w:t xml:space="preserve">4. </w:t>
      </w:r>
      <w:r>
        <w:rPr>
          <w:rFonts w:ascii="Calibri" w:hAnsi="Calibri"/>
          <w:b w:val="0"/>
          <w:i w:val="0"/>
          <w:color w:val="000000"/>
          <w:sz w:val="19"/>
        </w:rPr>
        <w:t>Why are direct quotations from official authorities included in news item texts?</w:t>
      </w:r>
    </w:p>
    <w:p>
      <w:pPr>
        <w:spacing w:before="0" w:after="20"/>
        <w:ind w:left="576"/>
      </w:pPr>
      <w:r>
        <w:rPr>
          <w:rFonts w:ascii="Calibri" w:hAnsi="Calibri"/>
          <w:b w:val="0"/>
          <w:i w:val="0"/>
          <w:color w:val="000000"/>
          <w:sz w:val="18"/>
        </w:rPr>
        <w:t>To provide factual evidence, authority, and credibility to the reported story</w:t>
      </w:r>
    </w:p>
    <w:p>
      <w:pPr>
        <w:spacing w:before="0" w:after="20"/>
        <w:ind w:left="576"/>
      </w:pPr>
      <w:r>
        <w:rPr>
          <w:rFonts w:ascii="Calibri" w:hAnsi="Calibri"/>
          <w:b w:val="0"/>
          <w:i w:val="0"/>
          <w:color w:val="000000"/>
          <w:sz w:val="18"/>
        </w:rPr>
        <w:t>To lengthen the article so it takes more time to read</w:t>
      </w:r>
    </w:p>
    <w:p>
      <w:pPr>
        <w:spacing w:before="0" w:after="20"/>
        <w:ind w:left="576"/>
      </w:pPr>
      <w:r>
        <w:rPr>
          <w:rFonts w:ascii="Calibri" w:hAnsi="Calibri"/>
          <w:b w:val="0"/>
          <w:i w:val="0"/>
          <w:color w:val="000000"/>
          <w:sz w:val="18"/>
        </w:rPr>
        <w:t>To make the news text look like a theatrical play</w:t>
      </w:r>
    </w:p>
    <w:p>
      <w:pPr>
        <w:spacing w:before="0" w:after="20"/>
        <w:ind w:left="576"/>
      </w:pPr>
      <w:r>
        <w:rPr>
          <w:rFonts w:ascii="Calibri" w:hAnsi="Calibri"/>
          <w:b w:val="0"/>
          <w:i w:val="0"/>
          <w:color w:val="000000"/>
          <w:sz w:val="18"/>
        </w:rPr>
        <w:t>To confuse readers regarding who is speaking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Authoritative quotes validate the news report and provide verified institutional perspectives.</w:t>
      </w:r>
    </w:p>
    <w:p>
      <w:pPr>
        <w:spacing w:before="80" w:after="40"/>
        <w:ind w:left="216"/>
      </w:pPr>
      <w:r>
        <w:rPr>
          <w:rFonts w:ascii="Calibri" w:hAnsi="Calibri"/>
          <w:b/>
          <w:color w:val="000000"/>
          <w:sz w:val="19"/>
        </w:rPr>
        <w:t xml:space="preserve">5. </w:t>
      </w:r>
      <w:r>
        <w:rPr>
          <w:rFonts w:ascii="Calibri" w:hAnsi="Calibri"/>
          <w:b w:val="0"/>
          <w:i w:val="0"/>
          <w:color w:val="000000"/>
          <w:sz w:val="19"/>
        </w:rPr>
        <w:t>What is the primary characteristic of the language used in a news headline?</w:t>
      </w:r>
    </w:p>
    <w:p>
      <w:pPr>
        <w:spacing w:before="0" w:after="20"/>
        <w:ind w:left="576"/>
      </w:pPr>
      <w:r>
        <w:rPr>
          <w:rFonts w:ascii="Calibri" w:hAnsi="Calibri"/>
          <w:b w:val="0"/>
          <w:i w:val="0"/>
          <w:color w:val="000000"/>
          <w:sz w:val="18"/>
        </w:rPr>
        <w:t>Concise, engaging, using present or passive verbs, and omitting articles and auxiliary verbs</w:t>
      </w:r>
    </w:p>
    <w:p>
      <w:pPr>
        <w:spacing w:before="0" w:after="20"/>
        <w:ind w:left="576"/>
      </w:pPr>
      <w:r>
        <w:rPr>
          <w:rFonts w:ascii="Calibri" w:hAnsi="Calibri"/>
          <w:b w:val="0"/>
          <w:i w:val="0"/>
          <w:color w:val="000000"/>
          <w:sz w:val="18"/>
        </w:rPr>
        <w:t>Writing a long paragraph containing 500 words</w:t>
      </w:r>
    </w:p>
    <w:p>
      <w:pPr>
        <w:spacing w:before="0" w:after="20"/>
        <w:ind w:left="576"/>
      </w:pPr>
      <w:r>
        <w:rPr>
          <w:rFonts w:ascii="Calibri" w:hAnsi="Calibri"/>
          <w:b w:val="0"/>
          <w:i w:val="0"/>
          <w:color w:val="000000"/>
          <w:sz w:val="18"/>
        </w:rPr>
        <w:t>Using rhyming poetry stanzas</w:t>
      </w:r>
    </w:p>
    <w:p>
      <w:pPr>
        <w:spacing w:before="0" w:after="20"/>
        <w:ind w:left="576"/>
      </w:pPr>
      <w:r>
        <w:rPr>
          <w:rFonts w:ascii="Calibri" w:hAnsi="Calibri"/>
          <w:b w:val="0"/>
          <w:i w:val="0"/>
          <w:color w:val="000000"/>
          <w:sz w:val="18"/>
        </w:rPr>
        <w:t>Writing backwards from right to left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Headlines utilize telegraphic style, active/participle verbs, and omission of unnecessary function words.</w:t>
      </w:r>
    </w:p>
    <w:p>
      <w:r>
        <w:br w:type="page"/>
      </w:r>
    </w:p>
    <w:p>
      <w:pPr>
        <w:pStyle w:val="Title"/>
      </w:pPr>
      <w:r>
        <w:t>LEMBAR KERJA PESERTA DIDIK (LKPD)</w:t>
      </w:r>
    </w:p>
    <w:p>
      <w:pPr>
        <w:pStyle w:val="Subtitle"/>
      </w:pPr>
      <w:r>
        <w:t>Mata Pelajaran: Bahasa Inggris • Bab 2: News Item and Global Economic Literacy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Generic Structure of English News Item Texts</w:t>
      </w:r>
    </w:p>
    <w:p>
      <w:pPr>
        <w:spacing w:before="20" w:after="60"/>
        <w:ind w:left="216"/>
      </w:pPr>
      <w:r>
        <w:rPr>
          <w:rFonts w:ascii="Calibri" w:hAnsi="Calibri"/>
          <w:color w:val="000000"/>
          <w:sz w:val="18"/>
        </w:rPr>
        <w:t xml:space="preserve">Petunjuk: </w:t>
      </w:r>
      <w:r>
        <w:rPr>
          <w:rFonts w:ascii="Calibri" w:hAnsi="Calibri"/>
          <w:b w:val="0"/>
          <w:i w:val="0"/>
          <w:color w:val="000000"/>
          <w:sz w:val="18"/>
        </w:rPr>
        <w:t>Deconstructing newsworthy events, contextual background details, and authoritative quotes.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Direct and Reported Speech in Journalistic Quotations</w:t>
      </w:r>
    </w:p>
    <w:p>
      <w:pPr>
        <w:spacing w:before="20" w:after="60"/>
        <w:ind w:left="216"/>
      </w:pPr>
      <w:r>
        <w:rPr>
          <w:rFonts w:ascii="Calibri" w:hAnsi="Calibri"/>
          <w:color w:val="000000"/>
          <w:sz w:val="18"/>
        </w:rPr>
        <w:t xml:space="preserve">Petunjuk: </w:t>
      </w:r>
      <w:r>
        <w:rPr>
          <w:rFonts w:ascii="Calibri" w:hAnsi="Calibri"/>
          <w:b w:val="0"/>
          <w:i w:val="0"/>
          <w:color w:val="000000"/>
          <w:sz w:val="18"/>
        </w:rPr>
        <w:t>Transforming statements, questions, and tense shifts in media reporting accurately.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Passive Voice and Concise News Headlines</w:t>
      </w:r>
    </w:p>
    <w:p>
      <w:pPr>
        <w:spacing w:before="20" w:after="60"/>
        <w:ind w:left="216"/>
      </w:pPr>
      <w:r>
        <w:rPr>
          <w:rFonts w:ascii="Calibri" w:hAnsi="Calibri"/>
          <w:color w:val="000000"/>
          <w:sz w:val="18"/>
        </w:rPr>
        <w:t xml:space="preserve">Petunjuk: </w:t>
      </w:r>
      <w:r>
        <w:rPr>
          <w:rFonts w:ascii="Calibri" w:hAnsi="Calibri"/>
          <w:b w:val="0"/>
          <w:i w:val="0"/>
          <w:color w:val="000000"/>
          <w:sz w:val="18"/>
        </w:rPr>
        <w:t>Formulating passive headlines and identifying agent omission in news discourse.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Writing a News Article on Sustainable Economic Initiatives</w:t>
      </w:r>
    </w:p>
    <w:p>
      <w:pPr>
        <w:spacing w:before="20" w:after="60"/>
        <w:ind w:left="216"/>
      </w:pPr>
      <w:r>
        <w:rPr>
          <w:rFonts w:ascii="Calibri" w:hAnsi="Calibri"/>
          <w:color w:val="000000"/>
          <w:sz w:val="18"/>
        </w:rPr>
        <w:t xml:space="preserve">Petunjuk: </w:t>
      </w:r>
      <w:r>
        <w:rPr>
          <w:rFonts w:ascii="Calibri" w:hAnsi="Calibri"/>
          <w:b w:val="0"/>
          <w:i w:val="0"/>
          <w:color w:val="000000"/>
          <w:sz w:val="18"/>
        </w:rPr>
        <w:t>Drafting an authentic news article detailing local renewable energy investments.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News item texts inform readers, listeners, or viewers about events of the day which are considered newsworthy or important. In an interconnected world, comprehending global economic news—such as inflation trends, supply chain logistics, and green finance investments—broadens analytical literacy.</w:t>
      </w:r>
    </w:p>
    <w:p>
      <w:pPr>
        <w:spacing w:before="40" w:after="60" w:line="276" w:lineRule="auto"/>
      </w:pPr>
      <w:r>
        <w:rPr>
          <w:rFonts w:ascii="Calibri" w:hAnsi="Calibri"/>
          <w:b w:val="0"/>
          <w:i w:val="0"/>
          <w:color w:val="000000"/>
          <w:sz w:val="19"/>
        </w:rPr>
        <w:t>The text follows a distinct generic architecture: Newsworthy Event (a concise headline-style lead summarizing what happened), Background Events (elaborating the chronological context, causes, and parties involved), and Sources (verifiable eyewitness statements, expert commentary, and official agency quotes).</w:t>
      </w:r>
    </w:p>
    <w:p>
      <w:pPr>
        <w:spacing w:before="40" w:after="60" w:line="276" w:lineRule="auto"/>
      </w:pPr>
      <w:r>
        <w:rPr>
          <w:rFonts w:ascii="Calibri" w:hAnsi="Calibri"/>
          <w:b w:val="0"/>
          <w:i w:val="0"/>
          <w:color w:val="000000"/>
          <w:sz w:val="19"/>
        </w:rPr>
        <w:t>Linguistic hallmarks include succinct headlines, extensive use of past tenses and reported speech (*the governor stated that...*), and passive constructions emphasizing the event rather than the agent.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News Item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non-fiction text genre designed to inform the public about daily occurrences considered significant or newsworthy.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Newsworthy Event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lead summary at the beginning of a news article stating the essential details of the main event.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Reported Speech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grammatical mechanism used to convey what someone said without quoting their exact words verbatim.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Passive Headline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news title structured in passive voice or abbreviated participle form to emphasize the recipient of the action.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Source Attribution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citation of expert sources, witnesses, or authorities providing credibility to the reported facts.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